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115D7" w14:textId="77777777" w:rsidR="002C3761" w:rsidRDefault="002C3761" w:rsidP="00473F65">
      <w:pPr>
        <w:tabs>
          <w:tab w:val="left" w:pos="5103"/>
        </w:tabs>
        <w:jc w:val="center"/>
        <w:rPr>
          <w:b/>
          <w:i/>
          <w:sz w:val="26"/>
          <w:szCs w:val="26"/>
        </w:rPr>
      </w:pPr>
      <w:r w:rsidRPr="00473F65">
        <w:rPr>
          <w:b/>
          <w:i/>
          <w:sz w:val="26"/>
          <w:szCs w:val="26"/>
        </w:rPr>
        <w:t>COMPTE RENDU DE L’ASSEMBLEE GENERALE DU</w:t>
      </w:r>
      <w:r>
        <w:rPr>
          <w:b/>
          <w:i/>
          <w:sz w:val="26"/>
          <w:szCs w:val="26"/>
        </w:rPr>
        <w:t xml:space="preserve"> 23</w:t>
      </w:r>
      <w:r w:rsidRPr="00473F65">
        <w:rPr>
          <w:b/>
          <w:i/>
          <w:sz w:val="26"/>
          <w:szCs w:val="26"/>
        </w:rPr>
        <w:t xml:space="preserve"> NOVEMBRE 20</w:t>
      </w:r>
      <w:r>
        <w:rPr>
          <w:b/>
          <w:i/>
          <w:sz w:val="26"/>
          <w:szCs w:val="26"/>
        </w:rPr>
        <w:t>19</w:t>
      </w:r>
    </w:p>
    <w:p w14:paraId="16BFBC17" w14:textId="77777777" w:rsidR="002C3761" w:rsidRDefault="002C3761" w:rsidP="00473F65">
      <w:pPr>
        <w:spacing w:after="0"/>
        <w:jc w:val="both"/>
        <w:rPr>
          <w:sz w:val="26"/>
          <w:szCs w:val="26"/>
        </w:rPr>
      </w:pPr>
      <w:r w:rsidRPr="00473F65">
        <w:rPr>
          <w:sz w:val="26"/>
          <w:szCs w:val="26"/>
        </w:rPr>
        <w:t>Jean-Luc GRISVAL</w:t>
      </w:r>
      <w:r>
        <w:rPr>
          <w:sz w:val="26"/>
          <w:szCs w:val="26"/>
        </w:rPr>
        <w:t xml:space="preserve">, président du club </w:t>
      </w:r>
      <w:r w:rsidRPr="00473F65">
        <w:rPr>
          <w:sz w:val="26"/>
          <w:szCs w:val="26"/>
        </w:rPr>
        <w:t>remercie tout d’abord pour leur présence</w:t>
      </w:r>
      <w:r>
        <w:rPr>
          <w:sz w:val="26"/>
          <w:szCs w:val="26"/>
        </w:rPr>
        <w:t> :</w:t>
      </w:r>
    </w:p>
    <w:p w14:paraId="549F6FCF" w14:textId="77777777" w:rsidR="002C3761" w:rsidRDefault="000B1686" w:rsidP="00473F65">
      <w:pPr>
        <w:spacing w:after="0"/>
        <w:jc w:val="both"/>
        <w:rPr>
          <w:sz w:val="26"/>
          <w:szCs w:val="26"/>
        </w:rPr>
      </w:pPr>
      <w:r>
        <w:rPr>
          <w:sz w:val="26"/>
          <w:szCs w:val="26"/>
        </w:rPr>
        <w:t>- Gilles NEXON, m</w:t>
      </w:r>
      <w:r w:rsidR="002C3761" w:rsidRPr="00473F65">
        <w:rPr>
          <w:sz w:val="26"/>
          <w:szCs w:val="26"/>
        </w:rPr>
        <w:t xml:space="preserve">aire de Dounoux </w:t>
      </w:r>
    </w:p>
    <w:p w14:paraId="03912D8C" w14:textId="77777777" w:rsidR="002C3761" w:rsidRDefault="002C3761" w:rsidP="00473F65">
      <w:pPr>
        <w:spacing w:after="0"/>
        <w:jc w:val="both"/>
        <w:rPr>
          <w:sz w:val="26"/>
          <w:szCs w:val="26"/>
        </w:rPr>
      </w:pPr>
      <w:r>
        <w:rPr>
          <w:sz w:val="26"/>
          <w:szCs w:val="26"/>
        </w:rPr>
        <w:t>- Jean-Claude</w:t>
      </w:r>
      <w:r w:rsidRPr="00473F65">
        <w:rPr>
          <w:sz w:val="26"/>
          <w:szCs w:val="26"/>
        </w:rPr>
        <w:t xml:space="preserve"> </w:t>
      </w:r>
      <w:r>
        <w:rPr>
          <w:sz w:val="26"/>
          <w:szCs w:val="26"/>
        </w:rPr>
        <w:t>AUGAY,</w:t>
      </w:r>
      <w:r w:rsidRPr="00473F65">
        <w:rPr>
          <w:sz w:val="26"/>
          <w:szCs w:val="26"/>
        </w:rPr>
        <w:t xml:space="preserve"> président du CODEP.</w:t>
      </w:r>
    </w:p>
    <w:p w14:paraId="738D0310" w14:textId="77777777" w:rsidR="002C3761" w:rsidRDefault="002C3761" w:rsidP="00473F65">
      <w:pPr>
        <w:spacing w:after="0"/>
        <w:jc w:val="both"/>
        <w:rPr>
          <w:sz w:val="26"/>
          <w:szCs w:val="26"/>
        </w:rPr>
      </w:pPr>
      <w:r>
        <w:rPr>
          <w:sz w:val="26"/>
          <w:szCs w:val="26"/>
        </w:rPr>
        <w:t>- Fabrice RAIMOND pour la présentation de cette AG</w:t>
      </w:r>
      <w:bookmarkStart w:id="0" w:name="_GoBack"/>
      <w:bookmarkEnd w:id="0"/>
    </w:p>
    <w:p w14:paraId="03BB674A" w14:textId="77777777" w:rsidR="002C3761" w:rsidRDefault="002C3761" w:rsidP="00473F65">
      <w:pPr>
        <w:spacing w:after="0"/>
        <w:jc w:val="both"/>
        <w:rPr>
          <w:sz w:val="26"/>
          <w:szCs w:val="26"/>
        </w:rPr>
      </w:pPr>
      <w:r>
        <w:rPr>
          <w:sz w:val="26"/>
          <w:szCs w:val="26"/>
        </w:rPr>
        <w:t>- Pascale VOUKTCHEVITCH secrétaire de séance</w:t>
      </w:r>
    </w:p>
    <w:p w14:paraId="477639B4" w14:textId="77777777" w:rsidR="002C3761" w:rsidRDefault="002C3761" w:rsidP="00473F65">
      <w:pPr>
        <w:spacing w:after="0"/>
        <w:jc w:val="both"/>
        <w:rPr>
          <w:sz w:val="26"/>
          <w:szCs w:val="26"/>
        </w:rPr>
      </w:pPr>
      <w:r>
        <w:rPr>
          <w:sz w:val="26"/>
          <w:szCs w:val="26"/>
        </w:rPr>
        <w:t>- Tous les membres présents</w:t>
      </w:r>
    </w:p>
    <w:p w14:paraId="1D909498" w14:textId="77777777" w:rsidR="002C3761" w:rsidRPr="00473F65" w:rsidRDefault="002C3761" w:rsidP="00473F65">
      <w:pPr>
        <w:spacing w:after="0"/>
        <w:jc w:val="both"/>
        <w:rPr>
          <w:sz w:val="26"/>
          <w:szCs w:val="26"/>
        </w:rPr>
      </w:pPr>
      <w:r>
        <w:rPr>
          <w:sz w:val="26"/>
          <w:szCs w:val="26"/>
        </w:rPr>
        <w:t xml:space="preserve">Il présente les excuses de Véronique MARCOT, conseillère départementale, ainsi </w:t>
      </w:r>
      <w:r w:rsidR="000B1686">
        <w:rPr>
          <w:sz w:val="26"/>
          <w:szCs w:val="26"/>
        </w:rPr>
        <w:t xml:space="preserve">que </w:t>
      </w:r>
      <w:r>
        <w:rPr>
          <w:sz w:val="26"/>
          <w:szCs w:val="26"/>
        </w:rPr>
        <w:t>celles des adhérents absents.</w:t>
      </w:r>
    </w:p>
    <w:p w14:paraId="4EA15BC4" w14:textId="77777777" w:rsidR="002C3761" w:rsidRPr="00473F65" w:rsidRDefault="002C3761" w:rsidP="00473F65">
      <w:pPr>
        <w:spacing w:after="0"/>
        <w:jc w:val="both"/>
        <w:rPr>
          <w:sz w:val="26"/>
          <w:szCs w:val="26"/>
        </w:rPr>
      </w:pPr>
    </w:p>
    <w:p w14:paraId="1F4A5229" w14:textId="77777777" w:rsidR="002C3761" w:rsidRPr="00473F65" w:rsidRDefault="002C3761" w:rsidP="002106A0">
      <w:pPr>
        <w:ind w:firstLine="708"/>
        <w:jc w:val="both"/>
        <w:rPr>
          <w:b/>
          <w:sz w:val="26"/>
          <w:szCs w:val="26"/>
          <w:u w:val="single"/>
        </w:rPr>
      </w:pPr>
      <w:proofErr w:type="gramStart"/>
      <w:r w:rsidRPr="00473F65">
        <w:rPr>
          <w:b/>
          <w:sz w:val="26"/>
          <w:szCs w:val="26"/>
          <w:u w:val="single"/>
        </w:rPr>
        <w:t>I )</w:t>
      </w:r>
      <w:proofErr w:type="gramEnd"/>
      <w:r w:rsidRPr="00473F65">
        <w:rPr>
          <w:b/>
          <w:sz w:val="26"/>
          <w:szCs w:val="26"/>
          <w:u w:val="single"/>
        </w:rPr>
        <w:t xml:space="preserve"> Bilan</w:t>
      </w:r>
      <w:r>
        <w:rPr>
          <w:b/>
          <w:sz w:val="26"/>
          <w:szCs w:val="26"/>
          <w:u w:val="single"/>
        </w:rPr>
        <w:t xml:space="preserve"> 2019</w:t>
      </w:r>
      <w:r w:rsidRPr="00473F65">
        <w:rPr>
          <w:b/>
          <w:sz w:val="26"/>
          <w:szCs w:val="26"/>
          <w:u w:val="single"/>
        </w:rPr>
        <w:t xml:space="preserve">. </w:t>
      </w:r>
    </w:p>
    <w:p w14:paraId="013EAE37" w14:textId="77777777" w:rsidR="002C3761" w:rsidRPr="00473F65" w:rsidRDefault="002C3761" w:rsidP="00473F65">
      <w:pPr>
        <w:spacing w:after="0"/>
        <w:jc w:val="both"/>
        <w:rPr>
          <w:i/>
          <w:sz w:val="26"/>
          <w:szCs w:val="26"/>
          <w:u w:val="single"/>
        </w:rPr>
      </w:pPr>
      <w:r w:rsidRPr="00473F65">
        <w:rPr>
          <w:i/>
          <w:sz w:val="26"/>
          <w:szCs w:val="26"/>
          <w:u w:val="single"/>
        </w:rPr>
        <w:t>a) Effecti</w:t>
      </w:r>
      <w:r>
        <w:rPr>
          <w:i/>
          <w:sz w:val="26"/>
          <w:szCs w:val="26"/>
          <w:u w:val="single"/>
        </w:rPr>
        <w:t>fs</w:t>
      </w:r>
      <w:r w:rsidRPr="00473F65">
        <w:rPr>
          <w:i/>
          <w:sz w:val="26"/>
          <w:szCs w:val="26"/>
          <w:u w:val="single"/>
        </w:rPr>
        <w:t>.</w:t>
      </w:r>
    </w:p>
    <w:p w14:paraId="5CAE13C0" w14:textId="77777777" w:rsidR="002C3761" w:rsidRDefault="002C3761" w:rsidP="00473F65">
      <w:pPr>
        <w:spacing w:after="0"/>
        <w:jc w:val="both"/>
        <w:rPr>
          <w:sz w:val="26"/>
          <w:szCs w:val="26"/>
        </w:rPr>
      </w:pPr>
      <w:r w:rsidRPr="00473F65">
        <w:rPr>
          <w:sz w:val="26"/>
          <w:szCs w:val="26"/>
        </w:rPr>
        <w:t xml:space="preserve">Le club compte </w:t>
      </w:r>
      <w:r>
        <w:rPr>
          <w:sz w:val="26"/>
          <w:szCs w:val="26"/>
        </w:rPr>
        <w:t>97</w:t>
      </w:r>
      <w:r w:rsidRPr="00473F65">
        <w:rPr>
          <w:sz w:val="26"/>
          <w:szCs w:val="26"/>
        </w:rPr>
        <w:t xml:space="preserve"> membres (</w:t>
      </w:r>
      <w:r>
        <w:rPr>
          <w:sz w:val="26"/>
          <w:szCs w:val="26"/>
        </w:rPr>
        <w:t>80</w:t>
      </w:r>
      <w:r w:rsidRPr="00473F65">
        <w:rPr>
          <w:sz w:val="26"/>
          <w:szCs w:val="26"/>
        </w:rPr>
        <w:t xml:space="preserve"> FFCT e</w:t>
      </w:r>
      <w:r>
        <w:rPr>
          <w:sz w:val="26"/>
          <w:szCs w:val="26"/>
        </w:rPr>
        <w:t xml:space="preserve">t 17 sympathisants). 12 adhérents qui </w:t>
      </w:r>
      <w:r w:rsidR="00607246">
        <w:rPr>
          <w:sz w:val="26"/>
          <w:szCs w:val="26"/>
        </w:rPr>
        <w:t>roulaient peu</w:t>
      </w:r>
      <w:r>
        <w:rPr>
          <w:sz w:val="26"/>
          <w:szCs w:val="26"/>
        </w:rPr>
        <w:t xml:space="preserve"> sont partis mais 9 nous ont rejoints, très présents sur nos routes ou nos chemins. Le Cyclodounoux compte 28 féminines mais seulement 2 jeunes de – de 18 ans. </w:t>
      </w:r>
    </w:p>
    <w:p w14:paraId="1D388731" w14:textId="77777777" w:rsidR="002C3761" w:rsidRDefault="002C3761" w:rsidP="00473F65">
      <w:pPr>
        <w:spacing w:after="0"/>
        <w:jc w:val="both"/>
        <w:rPr>
          <w:sz w:val="26"/>
          <w:szCs w:val="26"/>
        </w:rPr>
      </w:pPr>
    </w:p>
    <w:p w14:paraId="1CA72AF6" w14:textId="77777777" w:rsidR="002C3761" w:rsidRPr="00473F65" w:rsidRDefault="002C3761" w:rsidP="00473F65">
      <w:pPr>
        <w:spacing w:after="0"/>
        <w:jc w:val="both"/>
        <w:rPr>
          <w:i/>
          <w:sz w:val="26"/>
          <w:szCs w:val="26"/>
          <w:u w:val="single"/>
        </w:rPr>
      </w:pPr>
      <w:proofErr w:type="gramStart"/>
      <w:r w:rsidRPr="00473F65">
        <w:rPr>
          <w:i/>
          <w:sz w:val="26"/>
          <w:szCs w:val="26"/>
          <w:u w:val="single"/>
        </w:rPr>
        <w:t>b )</w:t>
      </w:r>
      <w:proofErr w:type="gramEnd"/>
      <w:r w:rsidRPr="00473F65">
        <w:rPr>
          <w:i/>
          <w:sz w:val="26"/>
          <w:szCs w:val="26"/>
          <w:u w:val="single"/>
        </w:rPr>
        <w:t xml:space="preserve"> Fonctionnement des sorties.</w:t>
      </w:r>
    </w:p>
    <w:p w14:paraId="5427CFC5" w14:textId="77777777" w:rsidR="002C3761" w:rsidRDefault="002C3761" w:rsidP="00473F65">
      <w:pPr>
        <w:spacing w:after="0"/>
        <w:jc w:val="both"/>
        <w:rPr>
          <w:sz w:val="26"/>
          <w:szCs w:val="26"/>
        </w:rPr>
      </w:pPr>
      <w:r>
        <w:rPr>
          <w:i/>
          <w:sz w:val="26"/>
          <w:szCs w:val="26"/>
        </w:rPr>
        <w:t xml:space="preserve">- </w:t>
      </w:r>
      <w:r w:rsidRPr="002106A0">
        <w:rPr>
          <w:sz w:val="26"/>
          <w:szCs w:val="26"/>
        </w:rPr>
        <w:t>VTT</w:t>
      </w:r>
      <w:r>
        <w:rPr>
          <w:i/>
          <w:sz w:val="26"/>
          <w:szCs w:val="26"/>
        </w:rPr>
        <w:t> :</w:t>
      </w:r>
      <w:r w:rsidRPr="00473F65">
        <w:rPr>
          <w:sz w:val="26"/>
          <w:szCs w:val="26"/>
        </w:rPr>
        <w:t xml:space="preserve"> de novembre à mars, le dimanche à 9 heures </w:t>
      </w:r>
    </w:p>
    <w:p w14:paraId="165A9F72" w14:textId="77777777" w:rsidR="002C3761" w:rsidRDefault="002C3761" w:rsidP="00473F65">
      <w:pPr>
        <w:spacing w:after="0"/>
        <w:jc w:val="both"/>
        <w:rPr>
          <w:sz w:val="26"/>
          <w:szCs w:val="26"/>
        </w:rPr>
      </w:pPr>
      <w:r>
        <w:rPr>
          <w:sz w:val="26"/>
          <w:szCs w:val="26"/>
        </w:rPr>
        <w:t xml:space="preserve">- </w:t>
      </w:r>
      <w:r w:rsidRPr="002106A0">
        <w:rPr>
          <w:sz w:val="26"/>
          <w:szCs w:val="26"/>
        </w:rPr>
        <w:t>Route</w:t>
      </w:r>
      <w:r w:rsidRPr="00473F65">
        <w:rPr>
          <w:i/>
          <w:sz w:val="26"/>
          <w:szCs w:val="26"/>
        </w:rPr>
        <w:t> :</w:t>
      </w:r>
      <w:r w:rsidR="000B1686">
        <w:rPr>
          <w:sz w:val="26"/>
          <w:szCs w:val="26"/>
        </w:rPr>
        <w:t xml:space="preserve">  mars à octobre</w:t>
      </w:r>
    </w:p>
    <w:p w14:paraId="2DA39AF4" w14:textId="77777777" w:rsidR="002C3761" w:rsidRDefault="002C3761" w:rsidP="00473F65">
      <w:pPr>
        <w:spacing w:after="0"/>
        <w:jc w:val="both"/>
        <w:rPr>
          <w:sz w:val="26"/>
          <w:szCs w:val="26"/>
        </w:rPr>
      </w:pPr>
      <w:r>
        <w:rPr>
          <w:sz w:val="26"/>
          <w:szCs w:val="26"/>
        </w:rPr>
        <w:t xml:space="preserve">               L</w:t>
      </w:r>
      <w:r w:rsidRPr="00473F65">
        <w:rPr>
          <w:sz w:val="26"/>
          <w:szCs w:val="26"/>
        </w:rPr>
        <w:t>e groupe du samedi à 14 heures animé par Jean-Luc</w:t>
      </w:r>
    </w:p>
    <w:p w14:paraId="787C4181" w14:textId="77777777" w:rsidR="002C3761" w:rsidRDefault="002C3761" w:rsidP="0048762E">
      <w:pPr>
        <w:spacing w:after="0"/>
        <w:jc w:val="both"/>
        <w:rPr>
          <w:sz w:val="26"/>
          <w:szCs w:val="26"/>
        </w:rPr>
      </w:pPr>
      <w:r>
        <w:rPr>
          <w:sz w:val="26"/>
          <w:szCs w:val="26"/>
        </w:rPr>
        <w:t xml:space="preserve">               Le groupe du mercredi animé par Jean-Marie </w:t>
      </w:r>
      <w:proofErr w:type="spellStart"/>
      <w:r>
        <w:rPr>
          <w:sz w:val="26"/>
          <w:szCs w:val="26"/>
        </w:rPr>
        <w:t>Duguet</w:t>
      </w:r>
      <w:proofErr w:type="spellEnd"/>
    </w:p>
    <w:p w14:paraId="51E9DAE9" w14:textId="77777777" w:rsidR="002C3761" w:rsidRDefault="002C3761" w:rsidP="0048762E">
      <w:pPr>
        <w:spacing w:after="0"/>
        <w:ind w:left="708"/>
        <w:jc w:val="both"/>
        <w:rPr>
          <w:sz w:val="26"/>
          <w:szCs w:val="26"/>
        </w:rPr>
      </w:pPr>
      <w:r>
        <w:rPr>
          <w:sz w:val="26"/>
          <w:szCs w:val="26"/>
        </w:rPr>
        <w:t xml:space="preserve">   Les deux groupes du dimanche (départs à 8h ou à 9h) préparés par Thierry Antoine.</w:t>
      </w:r>
    </w:p>
    <w:p w14:paraId="13800FF6" w14:textId="77777777" w:rsidR="002C3761" w:rsidRDefault="002C3761" w:rsidP="0048762E">
      <w:pPr>
        <w:spacing w:after="0"/>
        <w:ind w:left="708"/>
        <w:jc w:val="both"/>
        <w:rPr>
          <w:sz w:val="26"/>
          <w:szCs w:val="26"/>
        </w:rPr>
      </w:pPr>
      <w:r>
        <w:rPr>
          <w:sz w:val="26"/>
          <w:szCs w:val="26"/>
        </w:rPr>
        <w:t xml:space="preserve"> </w:t>
      </w:r>
      <w:proofErr w:type="gramStart"/>
      <w:r>
        <w:rPr>
          <w:sz w:val="26"/>
          <w:szCs w:val="26"/>
        </w:rPr>
        <w:t>( le</w:t>
      </w:r>
      <w:proofErr w:type="gramEnd"/>
      <w:r>
        <w:rPr>
          <w:sz w:val="26"/>
          <w:szCs w:val="26"/>
        </w:rPr>
        <w:t xml:space="preserve"> groupe de 9 heures est très peu représenté. )</w:t>
      </w:r>
    </w:p>
    <w:p w14:paraId="32F118C0" w14:textId="77777777" w:rsidR="002C3761" w:rsidRPr="00473F65" w:rsidRDefault="002C3761" w:rsidP="00767830">
      <w:pPr>
        <w:spacing w:after="0"/>
        <w:jc w:val="both"/>
        <w:rPr>
          <w:sz w:val="26"/>
          <w:szCs w:val="26"/>
        </w:rPr>
      </w:pPr>
    </w:p>
    <w:p w14:paraId="664F430F" w14:textId="77777777" w:rsidR="002C3761" w:rsidRDefault="002C3761" w:rsidP="00473F65">
      <w:pPr>
        <w:spacing w:after="0"/>
        <w:jc w:val="both"/>
        <w:rPr>
          <w:i/>
          <w:sz w:val="26"/>
          <w:szCs w:val="26"/>
          <w:u w:val="single"/>
        </w:rPr>
      </w:pPr>
      <w:proofErr w:type="gramStart"/>
      <w:r>
        <w:rPr>
          <w:i/>
          <w:sz w:val="26"/>
          <w:szCs w:val="26"/>
          <w:u w:val="single"/>
        </w:rPr>
        <w:t>c )</w:t>
      </w:r>
      <w:proofErr w:type="gramEnd"/>
      <w:r>
        <w:rPr>
          <w:i/>
          <w:sz w:val="26"/>
          <w:szCs w:val="26"/>
          <w:u w:val="single"/>
        </w:rPr>
        <w:t xml:space="preserve"> R</w:t>
      </w:r>
      <w:r w:rsidRPr="00F44292">
        <w:rPr>
          <w:i/>
          <w:sz w:val="26"/>
          <w:szCs w:val="26"/>
          <w:u w:val="single"/>
        </w:rPr>
        <w:t>andonnées FFCT.</w:t>
      </w:r>
    </w:p>
    <w:p w14:paraId="09CC70F7" w14:textId="77777777" w:rsidR="002C3761" w:rsidRDefault="000B1686" w:rsidP="00767830">
      <w:pPr>
        <w:spacing w:after="0"/>
        <w:jc w:val="both"/>
        <w:rPr>
          <w:sz w:val="26"/>
          <w:szCs w:val="26"/>
        </w:rPr>
      </w:pPr>
      <w:r>
        <w:rPr>
          <w:sz w:val="26"/>
          <w:szCs w:val="26"/>
        </w:rPr>
        <w:t xml:space="preserve">Notre groupe participe aux </w:t>
      </w:r>
      <w:r w:rsidR="002C3761">
        <w:rPr>
          <w:sz w:val="26"/>
          <w:szCs w:val="26"/>
        </w:rPr>
        <w:t xml:space="preserve">sorties proposées par les autres clubs vosgiens FFCT </w:t>
      </w:r>
      <w:proofErr w:type="gramStart"/>
      <w:r w:rsidR="002C3761">
        <w:rPr>
          <w:sz w:val="26"/>
          <w:szCs w:val="26"/>
        </w:rPr>
        <w:t>( 42</w:t>
      </w:r>
      <w:proofErr w:type="gramEnd"/>
      <w:r w:rsidR="002C3761">
        <w:rPr>
          <w:sz w:val="26"/>
          <w:szCs w:val="26"/>
        </w:rPr>
        <w:t xml:space="preserve"> participations cette année)  Le Cyclodounoux se classe alors 9</w:t>
      </w:r>
      <w:r w:rsidR="002C3761" w:rsidRPr="00767830">
        <w:rPr>
          <w:sz w:val="26"/>
          <w:szCs w:val="26"/>
          <w:vertAlign w:val="superscript"/>
        </w:rPr>
        <w:t>ème</w:t>
      </w:r>
      <w:r w:rsidR="002C3761">
        <w:rPr>
          <w:sz w:val="26"/>
          <w:szCs w:val="26"/>
        </w:rPr>
        <w:t xml:space="preserve"> sur 11 au challenge départemental. Mais il faut savoir que le mode de calcul de ce classement pénalise les clubs à gros effectifs.  Il est important de continuer à s’inscrire sur ces belles sorties pour s’assurer en retour de la présence de nombreux cyclistes à la « Dounousienne ». Ce n’est cependant pas toujours possible car certaines sont éloignées ou en doublon avec les manifestations organisées par </w:t>
      </w:r>
      <w:r>
        <w:rPr>
          <w:sz w:val="26"/>
          <w:szCs w:val="26"/>
        </w:rPr>
        <w:t>notre</w:t>
      </w:r>
      <w:r w:rsidR="002C3761">
        <w:rPr>
          <w:sz w:val="26"/>
          <w:szCs w:val="26"/>
        </w:rPr>
        <w:t xml:space="preserve"> club. </w:t>
      </w:r>
    </w:p>
    <w:p w14:paraId="03167765" w14:textId="77777777" w:rsidR="002C3761" w:rsidRDefault="002C3761" w:rsidP="00767830">
      <w:pPr>
        <w:spacing w:after="0"/>
        <w:jc w:val="both"/>
        <w:rPr>
          <w:sz w:val="26"/>
          <w:szCs w:val="26"/>
        </w:rPr>
      </w:pPr>
      <w:r>
        <w:rPr>
          <w:sz w:val="26"/>
          <w:szCs w:val="26"/>
        </w:rPr>
        <w:t xml:space="preserve"> </w:t>
      </w:r>
    </w:p>
    <w:p w14:paraId="0FEF11FF" w14:textId="77777777" w:rsidR="002C3761" w:rsidRPr="00F44292" w:rsidRDefault="002C3761" w:rsidP="00473F65">
      <w:pPr>
        <w:spacing w:after="0"/>
        <w:jc w:val="both"/>
        <w:rPr>
          <w:i/>
          <w:sz w:val="26"/>
          <w:szCs w:val="26"/>
          <w:u w:val="single"/>
        </w:rPr>
      </w:pPr>
      <w:r>
        <w:rPr>
          <w:sz w:val="26"/>
          <w:szCs w:val="26"/>
        </w:rPr>
        <w:t xml:space="preserve"> </w:t>
      </w:r>
      <w:proofErr w:type="gramStart"/>
      <w:r>
        <w:rPr>
          <w:i/>
          <w:sz w:val="26"/>
          <w:szCs w:val="26"/>
          <w:u w:val="single"/>
        </w:rPr>
        <w:t>d )</w:t>
      </w:r>
      <w:proofErr w:type="gramEnd"/>
      <w:r>
        <w:rPr>
          <w:i/>
          <w:sz w:val="26"/>
          <w:szCs w:val="26"/>
          <w:u w:val="single"/>
        </w:rPr>
        <w:t xml:space="preserve"> Les manifestations du club </w:t>
      </w:r>
    </w:p>
    <w:p w14:paraId="61920EDF" w14:textId="77777777" w:rsidR="002C3761" w:rsidRDefault="002C3761" w:rsidP="00194D55">
      <w:pPr>
        <w:pStyle w:val="Paragraphedeliste"/>
        <w:numPr>
          <w:ilvl w:val="0"/>
          <w:numId w:val="1"/>
        </w:numPr>
        <w:spacing w:after="0"/>
        <w:jc w:val="both"/>
        <w:rPr>
          <w:sz w:val="26"/>
          <w:szCs w:val="26"/>
        </w:rPr>
      </w:pPr>
      <w:r w:rsidRPr="00194D55">
        <w:rPr>
          <w:sz w:val="26"/>
          <w:szCs w:val="26"/>
        </w:rPr>
        <w:t xml:space="preserve">La galette </w:t>
      </w:r>
      <w:r>
        <w:rPr>
          <w:sz w:val="26"/>
          <w:szCs w:val="26"/>
        </w:rPr>
        <w:t>le vendredi 19 janvier a rassemblé 50 personnes</w:t>
      </w:r>
    </w:p>
    <w:p w14:paraId="3B516A70" w14:textId="77777777" w:rsidR="002C3761" w:rsidRDefault="002C3761" w:rsidP="002F3CC9">
      <w:pPr>
        <w:pStyle w:val="Paragraphedeliste"/>
        <w:numPr>
          <w:ilvl w:val="0"/>
          <w:numId w:val="1"/>
        </w:numPr>
        <w:spacing w:after="0"/>
        <w:jc w:val="both"/>
        <w:rPr>
          <w:sz w:val="26"/>
          <w:szCs w:val="26"/>
        </w:rPr>
      </w:pPr>
      <w:r w:rsidRPr="0048762E">
        <w:rPr>
          <w:sz w:val="26"/>
          <w:szCs w:val="26"/>
        </w:rPr>
        <w:t>La 34</w:t>
      </w:r>
      <w:r w:rsidRPr="0048762E">
        <w:rPr>
          <w:sz w:val="26"/>
          <w:szCs w:val="26"/>
          <w:vertAlign w:val="superscript"/>
        </w:rPr>
        <w:t>ème</w:t>
      </w:r>
      <w:r w:rsidRPr="0048762E">
        <w:rPr>
          <w:sz w:val="26"/>
          <w:szCs w:val="26"/>
        </w:rPr>
        <w:t xml:space="preserve"> édition de la  Dounousienne (le 26 avril) : 206 personnes inscrites, 160 en VTT et  46 sur route. </w:t>
      </w:r>
      <w:r>
        <w:rPr>
          <w:sz w:val="26"/>
          <w:szCs w:val="26"/>
        </w:rPr>
        <w:t xml:space="preserve">Encore une fois, le temps était plus que maussade et les participants moins nombreux qu’espérés. C’est dommage car cette manifestation mobilise beaucoup de temps et d’énergie. Mais personne ne se </w:t>
      </w:r>
      <w:r w:rsidR="000B1686">
        <w:rPr>
          <w:sz w:val="26"/>
          <w:szCs w:val="26"/>
        </w:rPr>
        <w:t>démotive</w:t>
      </w:r>
      <w:r>
        <w:rPr>
          <w:sz w:val="26"/>
          <w:szCs w:val="26"/>
        </w:rPr>
        <w:t xml:space="preserve"> et la Dounousienne sera reconduite en 2020. </w:t>
      </w:r>
    </w:p>
    <w:p w14:paraId="3D6D13F8" w14:textId="77777777" w:rsidR="002C3761" w:rsidRPr="0048762E" w:rsidRDefault="002C3761" w:rsidP="002F3CC9">
      <w:pPr>
        <w:pStyle w:val="Paragraphedeliste"/>
        <w:numPr>
          <w:ilvl w:val="0"/>
          <w:numId w:val="1"/>
        </w:numPr>
        <w:spacing w:after="0"/>
        <w:jc w:val="both"/>
        <w:rPr>
          <w:sz w:val="26"/>
          <w:szCs w:val="26"/>
        </w:rPr>
      </w:pPr>
      <w:r>
        <w:rPr>
          <w:sz w:val="26"/>
          <w:szCs w:val="26"/>
        </w:rPr>
        <w:t xml:space="preserve">Le pique-nique du 28 juin : 50 personnes se sont retrouvées sous un beau soleil dans une ambiance joyeuse. </w:t>
      </w:r>
    </w:p>
    <w:p w14:paraId="1CA3DD4C" w14:textId="77777777" w:rsidR="002C3761" w:rsidRDefault="002C3761" w:rsidP="00733BA3">
      <w:pPr>
        <w:pStyle w:val="Paragraphedeliste"/>
        <w:numPr>
          <w:ilvl w:val="0"/>
          <w:numId w:val="1"/>
        </w:numPr>
        <w:spacing w:after="0"/>
        <w:rPr>
          <w:sz w:val="26"/>
          <w:szCs w:val="26"/>
        </w:rPr>
      </w:pPr>
      <w:r>
        <w:rPr>
          <w:sz w:val="26"/>
          <w:szCs w:val="26"/>
        </w:rPr>
        <w:lastRenderedPageBreak/>
        <w:t xml:space="preserve">Le vide greniers le 22 septembre : belle réussite cette année, les bonnes conditions météo ont permis une excellente participation des exposants et des visiteurs. Les stands de restauration et de vente ont très bien fonctionné et le bilan est satisfaisant. Jean-Luc </w:t>
      </w:r>
      <w:r w:rsidRPr="00473F65">
        <w:rPr>
          <w:sz w:val="26"/>
          <w:szCs w:val="26"/>
        </w:rPr>
        <w:t xml:space="preserve"> remercie tous les bénévoles qui </w:t>
      </w:r>
      <w:r>
        <w:rPr>
          <w:sz w:val="26"/>
          <w:szCs w:val="26"/>
        </w:rPr>
        <w:t xml:space="preserve">se sont mobilisés avant, pendant et après. </w:t>
      </w:r>
    </w:p>
    <w:p w14:paraId="556D7C08" w14:textId="77777777" w:rsidR="002C3761" w:rsidRDefault="002C3761" w:rsidP="00733BA3">
      <w:pPr>
        <w:pStyle w:val="Paragraphedeliste"/>
        <w:numPr>
          <w:ilvl w:val="0"/>
          <w:numId w:val="1"/>
        </w:numPr>
        <w:spacing w:after="0"/>
        <w:rPr>
          <w:sz w:val="26"/>
          <w:szCs w:val="26"/>
        </w:rPr>
      </w:pPr>
    </w:p>
    <w:p w14:paraId="643C2D6C" w14:textId="77777777" w:rsidR="002C3761" w:rsidRPr="00C532D0" w:rsidRDefault="002C3761" w:rsidP="00B74BF3">
      <w:pPr>
        <w:spacing w:after="0"/>
        <w:jc w:val="both"/>
        <w:rPr>
          <w:i/>
          <w:sz w:val="26"/>
          <w:szCs w:val="26"/>
          <w:u w:val="single"/>
        </w:rPr>
      </w:pPr>
      <w:r w:rsidRPr="00B74BF3">
        <w:rPr>
          <w:i/>
          <w:sz w:val="26"/>
          <w:szCs w:val="26"/>
          <w:u w:val="single"/>
        </w:rPr>
        <w:t xml:space="preserve">e) </w:t>
      </w:r>
      <w:r>
        <w:rPr>
          <w:i/>
          <w:sz w:val="26"/>
          <w:szCs w:val="26"/>
          <w:u w:val="single"/>
        </w:rPr>
        <w:t>M</w:t>
      </w:r>
      <w:r w:rsidRPr="00B74BF3">
        <w:rPr>
          <w:i/>
          <w:sz w:val="26"/>
          <w:szCs w:val="26"/>
          <w:u w:val="single"/>
        </w:rPr>
        <w:t>anifestations prévues en 20</w:t>
      </w:r>
      <w:r>
        <w:rPr>
          <w:i/>
          <w:sz w:val="26"/>
          <w:szCs w:val="26"/>
          <w:u w:val="single"/>
        </w:rPr>
        <w:t>20 :</w:t>
      </w:r>
    </w:p>
    <w:p w14:paraId="73A7855D" w14:textId="77777777" w:rsidR="002C3761" w:rsidRDefault="002C3761" w:rsidP="00C532D0">
      <w:pPr>
        <w:pStyle w:val="Paragraphedeliste"/>
        <w:numPr>
          <w:ilvl w:val="0"/>
          <w:numId w:val="1"/>
        </w:numPr>
        <w:spacing w:after="0"/>
        <w:jc w:val="both"/>
        <w:rPr>
          <w:sz w:val="26"/>
          <w:szCs w:val="26"/>
        </w:rPr>
      </w:pPr>
      <w:r>
        <w:rPr>
          <w:sz w:val="26"/>
          <w:szCs w:val="26"/>
        </w:rPr>
        <w:t>La galette (le 17</w:t>
      </w:r>
      <w:r w:rsidRPr="00194D55">
        <w:rPr>
          <w:sz w:val="26"/>
          <w:szCs w:val="26"/>
        </w:rPr>
        <w:t xml:space="preserve"> janvier)</w:t>
      </w:r>
    </w:p>
    <w:p w14:paraId="7CB427A9" w14:textId="77777777" w:rsidR="002C3761" w:rsidRDefault="002C3761" w:rsidP="00E6551C">
      <w:pPr>
        <w:pStyle w:val="Paragraphedeliste"/>
        <w:numPr>
          <w:ilvl w:val="0"/>
          <w:numId w:val="1"/>
        </w:numPr>
        <w:spacing w:after="0"/>
        <w:jc w:val="both"/>
        <w:rPr>
          <w:sz w:val="26"/>
          <w:szCs w:val="26"/>
        </w:rPr>
      </w:pPr>
      <w:r w:rsidRPr="00C532D0">
        <w:rPr>
          <w:sz w:val="26"/>
          <w:szCs w:val="26"/>
        </w:rPr>
        <w:t>La 35</w:t>
      </w:r>
      <w:r w:rsidRPr="00C532D0">
        <w:rPr>
          <w:sz w:val="26"/>
          <w:szCs w:val="26"/>
          <w:vertAlign w:val="superscript"/>
        </w:rPr>
        <w:t>ème</w:t>
      </w:r>
      <w:r>
        <w:rPr>
          <w:sz w:val="26"/>
          <w:szCs w:val="26"/>
        </w:rPr>
        <w:t xml:space="preserve"> édition de la </w:t>
      </w:r>
      <w:r w:rsidRPr="00C532D0">
        <w:rPr>
          <w:sz w:val="26"/>
          <w:szCs w:val="26"/>
        </w:rPr>
        <w:t>Dounousienne (le</w:t>
      </w:r>
      <w:r>
        <w:rPr>
          <w:sz w:val="26"/>
          <w:szCs w:val="26"/>
        </w:rPr>
        <w:t xml:space="preserve"> 26 </w:t>
      </w:r>
      <w:r w:rsidRPr="00C532D0">
        <w:rPr>
          <w:sz w:val="26"/>
          <w:szCs w:val="26"/>
        </w:rPr>
        <w:t xml:space="preserve">avril) </w:t>
      </w:r>
    </w:p>
    <w:p w14:paraId="2662675F" w14:textId="77777777" w:rsidR="002C3761" w:rsidRDefault="002C3761" w:rsidP="00E6551C">
      <w:pPr>
        <w:pStyle w:val="Paragraphedeliste"/>
        <w:numPr>
          <w:ilvl w:val="0"/>
          <w:numId w:val="1"/>
        </w:numPr>
        <w:spacing w:after="0"/>
        <w:jc w:val="both"/>
        <w:rPr>
          <w:sz w:val="26"/>
          <w:szCs w:val="26"/>
        </w:rPr>
      </w:pPr>
      <w:r>
        <w:rPr>
          <w:sz w:val="26"/>
          <w:szCs w:val="26"/>
        </w:rPr>
        <w:t>Journée inter club du CODEP (6 juin)</w:t>
      </w:r>
    </w:p>
    <w:p w14:paraId="28246D6C" w14:textId="77777777" w:rsidR="002C3761" w:rsidRDefault="002C3761" w:rsidP="00E6551C">
      <w:pPr>
        <w:pStyle w:val="Paragraphedeliste"/>
        <w:numPr>
          <w:ilvl w:val="0"/>
          <w:numId w:val="1"/>
        </w:numPr>
        <w:spacing w:after="0"/>
        <w:jc w:val="both"/>
        <w:rPr>
          <w:sz w:val="26"/>
          <w:szCs w:val="26"/>
        </w:rPr>
      </w:pPr>
      <w:r w:rsidRPr="00C532D0">
        <w:rPr>
          <w:sz w:val="26"/>
          <w:szCs w:val="26"/>
        </w:rPr>
        <w:t>Le pique-</w:t>
      </w:r>
      <w:proofErr w:type="gramStart"/>
      <w:r w:rsidRPr="00C532D0">
        <w:rPr>
          <w:sz w:val="26"/>
          <w:szCs w:val="26"/>
        </w:rPr>
        <w:t>nique  (</w:t>
      </w:r>
      <w:proofErr w:type="gramEnd"/>
      <w:r w:rsidRPr="00C532D0">
        <w:rPr>
          <w:sz w:val="26"/>
          <w:szCs w:val="26"/>
        </w:rPr>
        <w:t xml:space="preserve">le </w:t>
      </w:r>
      <w:r>
        <w:rPr>
          <w:sz w:val="26"/>
          <w:szCs w:val="26"/>
        </w:rPr>
        <w:t>28</w:t>
      </w:r>
      <w:r w:rsidRPr="00C532D0">
        <w:rPr>
          <w:sz w:val="26"/>
          <w:szCs w:val="26"/>
        </w:rPr>
        <w:t xml:space="preserve"> juin)</w:t>
      </w:r>
    </w:p>
    <w:p w14:paraId="18868DC5" w14:textId="77777777" w:rsidR="002C3761" w:rsidRDefault="002C3761" w:rsidP="00E6551C">
      <w:pPr>
        <w:pStyle w:val="Paragraphedeliste"/>
        <w:numPr>
          <w:ilvl w:val="0"/>
          <w:numId w:val="1"/>
        </w:numPr>
        <w:spacing w:after="0"/>
        <w:jc w:val="both"/>
        <w:rPr>
          <w:sz w:val="26"/>
          <w:szCs w:val="26"/>
        </w:rPr>
      </w:pPr>
      <w:r>
        <w:rPr>
          <w:sz w:val="26"/>
          <w:szCs w:val="26"/>
        </w:rPr>
        <w:t xml:space="preserve">Le vide-greniers (le 20 septembre) Cette date est choisie pour profiter de la logistique installée par les organisateurs de la marche populaire qui a lieu une semaine auparavant. </w:t>
      </w:r>
    </w:p>
    <w:p w14:paraId="7CF9879E" w14:textId="77777777" w:rsidR="002C3761" w:rsidRPr="00C532D0" w:rsidRDefault="002C3761" w:rsidP="00E6551C">
      <w:pPr>
        <w:pStyle w:val="Paragraphedeliste"/>
        <w:numPr>
          <w:ilvl w:val="0"/>
          <w:numId w:val="1"/>
        </w:numPr>
        <w:spacing w:after="0"/>
        <w:jc w:val="both"/>
        <w:rPr>
          <w:sz w:val="26"/>
          <w:szCs w:val="26"/>
        </w:rPr>
      </w:pPr>
      <w:r>
        <w:rPr>
          <w:sz w:val="26"/>
          <w:szCs w:val="26"/>
        </w:rPr>
        <w:t xml:space="preserve">L’Assemblée générale (le dimanche 22 novembre) </w:t>
      </w:r>
    </w:p>
    <w:p w14:paraId="0BD4BC6D" w14:textId="77777777" w:rsidR="002C3761" w:rsidRPr="00473F65" w:rsidRDefault="002C3761" w:rsidP="00B74BF3">
      <w:pPr>
        <w:pStyle w:val="Paragraphedeliste"/>
        <w:spacing w:after="0"/>
        <w:jc w:val="both"/>
        <w:rPr>
          <w:sz w:val="26"/>
          <w:szCs w:val="26"/>
        </w:rPr>
      </w:pPr>
    </w:p>
    <w:p w14:paraId="7B4D572B" w14:textId="77777777" w:rsidR="002C3761" w:rsidRPr="009921EE" w:rsidRDefault="002C3761" w:rsidP="00473F65">
      <w:pPr>
        <w:spacing w:after="0"/>
        <w:jc w:val="both"/>
        <w:rPr>
          <w:sz w:val="26"/>
          <w:szCs w:val="26"/>
        </w:rPr>
      </w:pPr>
      <w:r w:rsidRPr="00473F65">
        <w:rPr>
          <w:sz w:val="26"/>
          <w:szCs w:val="26"/>
        </w:rPr>
        <w:t xml:space="preserve">Ce bilan est approuvé par tous </w:t>
      </w:r>
    </w:p>
    <w:p w14:paraId="611607F4" w14:textId="77777777" w:rsidR="002C3761" w:rsidRPr="009921EE" w:rsidRDefault="002C3761" w:rsidP="00473F65">
      <w:pPr>
        <w:spacing w:after="0"/>
        <w:jc w:val="both"/>
        <w:rPr>
          <w:sz w:val="26"/>
          <w:szCs w:val="26"/>
        </w:rPr>
      </w:pPr>
    </w:p>
    <w:p w14:paraId="253BF4E2" w14:textId="77777777" w:rsidR="002C3761" w:rsidRPr="009921EE" w:rsidRDefault="002C3761" w:rsidP="002106A0">
      <w:pPr>
        <w:spacing w:after="0"/>
        <w:ind w:firstLine="708"/>
        <w:jc w:val="both"/>
        <w:rPr>
          <w:b/>
          <w:sz w:val="26"/>
          <w:szCs w:val="26"/>
          <w:u w:val="single"/>
        </w:rPr>
      </w:pPr>
      <w:proofErr w:type="gramStart"/>
      <w:r w:rsidRPr="009921EE">
        <w:rPr>
          <w:b/>
          <w:sz w:val="26"/>
          <w:szCs w:val="26"/>
          <w:u w:val="single"/>
        </w:rPr>
        <w:t>II )</w:t>
      </w:r>
      <w:proofErr w:type="gramEnd"/>
      <w:r w:rsidRPr="009921EE">
        <w:rPr>
          <w:b/>
          <w:sz w:val="26"/>
          <w:szCs w:val="26"/>
          <w:u w:val="single"/>
        </w:rPr>
        <w:t xml:space="preserve"> Rapport financier 2019 présenté par le trésorier Francis RICHARD</w:t>
      </w:r>
    </w:p>
    <w:p w14:paraId="082E4265" w14:textId="77777777" w:rsidR="002C3761" w:rsidRDefault="002C3761" w:rsidP="002106A0">
      <w:pPr>
        <w:spacing w:after="0"/>
        <w:ind w:firstLine="708"/>
        <w:jc w:val="both"/>
        <w:rPr>
          <w:b/>
          <w:sz w:val="26"/>
          <w:szCs w:val="2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8"/>
        <w:gridCol w:w="2530"/>
        <w:gridCol w:w="2468"/>
      </w:tblGrid>
      <w:tr w:rsidR="002C3761" w14:paraId="2F8C74A0" w14:textId="77777777" w:rsidTr="00681C73">
        <w:tc>
          <w:tcPr>
            <w:tcW w:w="5608" w:type="dxa"/>
            <w:shd w:val="clear" w:color="auto" w:fill="auto"/>
          </w:tcPr>
          <w:p w14:paraId="71B5CA52" w14:textId="77777777" w:rsidR="002C3761" w:rsidRPr="00681C73" w:rsidRDefault="002C3761" w:rsidP="00681C73">
            <w:pPr>
              <w:spacing w:after="0"/>
              <w:jc w:val="center"/>
              <w:rPr>
                <w:b/>
                <w:sz w:val="26"/>
                <w:szCs w:val="26"/>
              </w:rPr>
            </w:pPr>
            <w:r w:rsidRPr="00681C73">
              <w:rPr>
                <w:b/>
                <w:sz w:val="26"/>
                <w:szCs w:val="26"/>
              </w:rPr>
              <w:t>Nature de l’opération</w:t>
            </w:r>
          </w:p>
        </w:tc>
        <w:tc>
          <w:tcPr>
            <w:tcW w:w="2530" w:type="dxa"/>
            <w:shd w:val="clear" w:color="auto" w:fill="auto"/>
          </w:tcPr>
          <w:p w14:paraId="661F9D61" w14:textId="77777777" w:rsidR="002C3761" w:rsidRPr="00681C73" w:rsidRDefault="002C3761" w:rsidP="00681C73">
            <w:pPr>
              <w:spacing w:after="0"/>
              <w:jc w:val="center"/>
              <w:rPr>
                <w:b/>
                <w:sz w:val="26"/>
                <w:szCs w:val="26"/>
              </w:rPr>
            </w:pPr>
            <w:r w:rsidRPr="00681C73">
              <w:rPr>
                <w:b/>
                <w:sz w:val="26"/>
                <w:szCs w:val="26"/>
              </w:rPr>
              <w:t>DEPENSES</w:t>
            </w:r>
          </w:p>
        </w:tc>
        <w:tc>
          <w:tcPr>
            <w:tcW w:w="2468" w:type="dxa"/>
            <w:shd w:val="clear" w:color="auto" w:fill="auto"/>
          </w:tcPr>
          <w:p w14:paraId="65E57A29" w14:textId="77777777" w:rsidR="002C3761" w:rsidRPr="00681C73" w:rsidRDefault="002C3761" w:rsidP="00681C73">
            <w:pPr>
              <w:spacing w:after="0"/>
              <w:jc w:val="center"/>
              <w:rPr>
                <w:b/>
                <w:sz w:val="26"/>
                <w:szCs w:val="26"/>
              </w:rPr>
            </w:pPr>
            <w:r w:rsidRPr="00681C73">
              <w:rPr>
                <w:b/>
                <w:sz w:val="26"/>
                <w:szCs w:val="26"/>
              </w:rPr>
              <w:t>RECETTES</w:t>
            </w:r>
          </w:p>
        </w:tc>
      </w:tr>
      <w:tr w:rsidR="002C3761" w14:paraId="62D0D5EE" w14:textId="77777777" w:rsidTr="00681C73">
        <w:tc>
          <w:tcPr>
            <w:tcW w:w="5608" w:type="dxa"/>
            <w:shd w:val="clear" w:color="auto" w:fill="auto"/>
          </w:tcPr>
          <w:p w14:paraId="3A62F006" w14:textId="77777777" w:rsidR="002C3761" w:rsidRPr="00681C73" w:rsidRDefault="002C3761" w:rsidP="00681C73">
            <w:pPr>
              <w:spacing w:after="0"/>
              <w:jc w:val="center"/>
              <w:rPr>
                <w:sz w:val="26"/>
                <w:szCs w:val="26"/>
              </w:rPr>
            </w:pPr>
            <w:r w:rsidRPr="00681C73">
              <w:rPr>
                <w:sz w:val="26"/>
                <w:szCs w:val="26"/>
              </w:rPr>
              <w:t xml:space="preserve">Frais AG + </w:t>
            </w:r>
            <w:proofErr w:type="spellStart"/>
            <w:r w:rsidRPr="00681C73">
              <w:rPr>
                <w:sz w:val="26"/>
                <w:szCs w:val="26"/>
              </w:rPr>
              <w:t>galette+pique-nique</w:t>
            </w:r>
            <w:proofErr w:type="spellEnd"/>
          </w:p>
        </w:tc>
        <w:tc>
          <w:tcPr>
            <w:tcW w:w="2530" w:type="dxa"/>
            <w:shd w:val="clear" w:color="auto" w:fill="auto"/>
          </w:tcPr>
          <w:p w14:paraId="009EDE1D" w14:textId="77777777" w:rsidR="002C3761" w:rsidRPr="00681C73" w:rsidRDefault="002C3761" w:rsidP="00681C73">
            <w:pPr>
              <w:spacing w:after="0"/>
              <w:jc w:val="center"/>
              <w:rPr>
                <w:sz w:val="26"/>
                <w:szCs w:val="26"/>
              </w:rPr>
            </w:pPr>
            <w:r w:rsidRPr="00681C73">
              <w:rPr>
                <w:sz w:val="26"/>
                <w:szCs w:val="26"/>
              </w:rPr>
              <w:t>1150,94</w:t>
            </w:r>
          </w:p>
        </w:tc>
        <w:tc>
          <w:tcPr>
            <w:tcW w:w="2468" w:type="dxa"/>
            <w:shd w:val="clear" w:color="auto" w:fill="auto"/>
          </w:tcPr>
          <w:p w14:paraId="69BBC065" w14:textId="77777777" w:rsidR="002C3761" w:rsidRPr="00681C73" w:rsidRDefault="002C3761" w:rsidP="00681C73">
            <w:pPr>
              <w:spacing w:after="0"/>
              <w:jc w:val="center"/>
              <w:rPr>
                <w:sz w:val="26"/>
                <w:szCs w:val="26"/>
              </w:rPr>
            </w:pPr>
          </w:p>
        </w:tc>
      </w:tr>
      <w:tr w:rsidR="002C3761" w14:paraId="1D321E4F" w14:textId="77777777" w:rsidTr="00681C73">
        <w:tc>
          <w:tcPr>
            <w:tcW w:w="5608" w:type="dxa"/>
            <w:shd w:val="clear" w:color="auto" w:fill="auto"/>
          </w:tcPr>
          <w:p w14:paraId="00ABFEB4" w14:textId="77777777" w:rsidR="002C3761" w:rsidRPr="00681C73" w:rsidRDefault="002C3761" w:rsidP="00681C73">
            <w:pPr>
              <w:spacing w:after="0"/>
              <w:jc w:val="center"/>
              <w:rPr>
                <w:sz w:val="26"/>
                <w:szCs w:val="26"/>
              </w:rPr>
            </w:pPr>
            <w:r w:rsidRPr="00681C73">
              <w:rPr>
                <w:sz w:val="26"/>
                <w:szCs w:val="26"/>
              </w:rPr>
              <w:t>Fournitures et matériel</w:t>
            </w:r>
          </w:p>
        </w:tc>
        <w:tc>
          <w:tcPr>
            <w:tcW w:w="2530" w:type="dxa"/>
            <w:shd w:val="clear" w:color="auto" w:fill="auto"/>
          </w:tcPr>
          <w:p w14:paraId="615700CD" w14:textId="77777777" w:rsidR="002C3761" w:rsidRPr="00681C73" w:rsidRDefault="002C3761" w:rsidP="00681C73">
            <w:pPr>
              <w:spacing w:after="0"/>
              <w:jc w:val="center"/>
              <w:rPr>
                <w:sz w:val="26"/>
                <w:szCs w:val="26"/>
              </w:rPr>
            </w:pPr>
            <w:r w:rsidRPr="00681C73">
              <w:rPr>
                <w:sz w:val="26"/>
                <w:szCs w:val="26"/>
              </w:rPr>
              <w:t>747,55</w:t>
            </w:r>
          </w:p>
        </w:tc>
        <w:tc>
          <w:tcPr>
            <w:tcW w:w="2468" w:type="dxa"/>
            <w:shd w:val="clear" w:color="auto" w:fill="auto"/>
          </w:tcPr>
          <w:p w14:paraId="61C6A844" w14:textId="77777777" w:rsidR="002C3761" w:rsidRPr="00681C73" w:rsidRDefault="002C3761" w:rsidP="00681C73">
            <w:pPr>
              <w:spacing w:after="0"/>
              <w:jc w:val="center"/>
              <w:rPr>
                <w:sz w:val="26"/>
                <w:szCs w:val="26"/>
              </w:rPr>
            </w:pPr>
          </w:p>
        </w:tc>
      </w:tr>
      <w:tr w:rsidR="002C3761" w14:paraId="4B2F741C" w14:textId="77777777" w:rsidTr="00681C73">
        <w:tc>
          <w:tcPr>
            <w:tcW w:w="5608" w:type="dxa"/>
            <w:shd w:val="clear" w:color="auto" w:fill="auto"/>
          </w:tcPr>
          <w:p w14:paraId="26C17BDE" w14:textId="77777777" w:rsidR="002C3761" w:rsidRPr="00681C73" w:rsidRDefault="002C3761" w:rsidP="00681C73">
            <w:pPr>
              <w:spacing w:after="0"/>
              <w:jc w:val="center"/>
              <w:rPr>
                <w:sz w:val="26"/>
                <w:szCs w:val="26"/>
              </w:rPr>
            </w:pPr>
            <w:r w:rsidRPr="00681C73">
              <w:rPr>
                <w:sz w:val="26"/>
                <w:szCs w:val="26"/>
              </w:rPr>
              <w:t>Camion + remorque</w:t>
            </w:r>
          </w:p>
        </w:tc>
        <w:tc>
          <w:tcPr>
            <w:tcW w:w="2530" w:type="dxa"/>
            <w:shd w:val="clear" w:color="auto" w:fill="auto"/>
          </w:tcPr>
          <w:p w14:paraId="67B9ABD8" w14:textId="77777777" w:rsidR="002C3761" w:rsidRPr="00681C73" w:rsidRDefault="002C3761" w:rsidP="00681C73">
            <w:pPr>
              <w:spacing w:after="0"/>
              <w:jc w:val="center"/>
              <w:rPr>
                <w:sz w:val="26"/>
                <w:szCs w:val="26"/>
              </w:rPr>
            </w:pPr>
            <w:r w:rsidRPr="00681C73">
              <w:rPr>
                <w:sz w:val="26"/>
                <w:szCs w:val="26"/>
              </w:rPr>
              <w:t>9664,72</w:t>
            </w:r>
          </w:p>
        </w:tc>
        <w:tc>
          <w:tcPr>
            <w:tcW w:w="2468" w:type="dxa"/>
            <w:shd w:val="clear" w:color="auto" w:fill="auto"/>
          </w:tcPr>
          <w:p w14:paraId="59026026" w14:textId="77777777" w:rsidR="002C3761" w:rsidRPr="00681C73" w:rsidRDefault="002C3761" w:rsidP="00681C73">
            <w:pPr>
              <w:spacing w:after="0"/>
              <w:jc w:val="center"/>
              <w:rPr>
                <w:sz w:val="26"/>
                <w:szCs w:val="26"/>
              </w:rPr>
            </w:pPr>
          </w:p>
        </w:tc>
      </w:tr>
      <w:tr w:rsidR="002C3761" w14:paraId="427F63D8" w14:textId="77777777" w:rsidTr="00681C73">
        <w:tc>
          <w:tcPr>
            <w:tcW w:w="5608" w:type="dxa"/>
            <w:shd w:val="clear" w:color="auto" w:fill="auto"/>
          </w:tcPr>
          <w:p w14:paraId="76863BFF" w14:textId="77777777" w:rsidR="002C3761" w:rsidRPr="00681C73" w:rsidRDefault="002C3761" w:rsidP="00681C73">
            <w:pPr>
              <w:spacing w:after="0"/>
              <w:jc w:val="center"/>
              <w:rPr>
                <w:sz w:val="26"/>
                <w:szCs w:val="26"/>
              </w:rPr>
            </w:pPr>
            <w:r w:rsidRPr="00681C73">
              <w:rPr>
                <w:sz w:val="26"/>
                <w:szCs w:val="26"/>
              </w:rPr>
              <w:t>Frais bancaires</w:t>
            </w:r>
          </w:p>
        </w:tc>
        <w:tc>
          <w:tcPr>
            <w:tcW w:w="2530" w:type="dxa"/>
            <w:shd w:val="clear" w:color="auto" w:fill="auto"/>
          </w:tcPr>
          <w:p w14:paraId="16B8A013" w14:textId="77777777" w:rsidR="002C3761" w:rsidRPr="00681C73" w:rsidRDefault="002C3761" w:rsidP="00681C73">
            <w:pPr>
              <w:spacing w:after="0"/>
              <w:jc w:val="center"/>
              <w:rPr>
                <w:sz w:val="26"/>
                <w:szCs w:val="26"/>
              </w:rPr>
            </w:pPr>
            <w:r w:rsidRPr="00681C73">
              <w:rPr>
                <w:sz w:val="26"/>
                <w:szCs w:val="26"/>
              </w:rPr>
              <w:t>423,48</w:t>
            </w:r>
          </w:p>
        </w:tc>
        <w:tc>
          <w:tcPr>
            <w:tcW w:w="2468" w:type="dxa"/>
            <w:shd w:val="clear" w:color="auto" w:fill="auto"/>
          </w:tcPr>
          <w:p w14:paraId="43E1A4E3" w14:textId="77777777" w:rsidR="002C3761" w:rsidRPr="00681C73" w:rsidRDefault="002C3761" w:rsidP="00681C73">
            <w:pPr>
              <w:spacing w:after="0"/>
              <w:jc w:val="center"/>
              <w:rPr>
                <w:sz w:val="26"/>
                <w:szCs w:val="26"/>
              </w:rPr>
            </w:pPr>
          </w:p>
        </w:tc>
      </w:tr>
      <w:tr w:rsidR="002C3761" w14:paraId="72DBA429" w14:textId="77777777" w:rsidTr="00681C73">
        <w:tc>
          <w:tcPr>
            <w:tcW w:w="5608" w:type="dxa"/>
            <w:shd w:val="clear" w:color="auto" w:fill="auto"/>
          </w:tcPr>
          <w:p w14:paraId="2C2624F8" w14:textId="77777777" w:rsidR="002C3761" w:rsidRPr="00681C73" w:rsidRDefault="002C3761" w:rsidP="00681C73">
            <w:pPr>
              <w:spacing w:after="0"/>
              <w:jc w:val="center"/>
              <w:rPr>
                <w:sz w:val="26"/>
                <w:szCs w:val="26"/>
              </w:rPr>
            </w:pPr>
            <w:r w:rsidRPr="00681C73">
              <w:rPr>
                <w:sz w:val="26"/>
                <w:szCs w:val="26"/>
              </w:rPr>
              <w:t>Manifestations internes</w:t>
            </w:r>
          </w:p>
        </w:tc>
        <w:tc>
          <w:tcPr>
            <w:tcW w:w="2530" w:type="dxa"/>
            <w:shd w:val="clear" w:color="auto" w:fill="auto"/>
          </w:tcPr>
          <w:p w14:paraId="4E650D38" w14:textId="77777777" w:rsidR="002C3761" w:rsidRPr="00681C73" w:rsidRDefault="002C3761" w:rsidP="00681C73">
            <w:pPr>
              <w:spacing w:after="0"/>
              <w:jc w:val="center"/>
              <w:rPr>
                <w:sz w:val="26"/>
                <w:szCs w:val="26"/>
              </w:rPr>
            </w:pPr>
            <w:r w:rsidRPr="00681C73">
              <w:rPr>
                <w:sz w:val="26"/>
                <w:szCs w:val="26"/>
              </w:rPr>
              <w:t>0,44</w:t>
            </w:r>
          </w:p>
        </w:tc>
        <w:tc>
          <w:tcPr>
            <w:tcW w:w="2468" w:type="dxa"/>
            <w:shd w:val="clear" w:color="auto" w:fill="auto"/>
          </w:tcPr>
          <w:p w14:paraId="15B8EFFE" w14:textId="77777777" w:rsidR="002C3761" w:rsidRPr="00681C73" w:rsidRDefault="002C3761" w:rsidP="00681C73">
            <w:pPr>
              <w:spacing w:after="0"/>
              <w:jc w:val="center"/>
              <w:rPr>
                <w:sz w:val="26"/>
                <w:szCs w:val="26"/>
              </w:rPr>
            </w:pPr>
          </w:p>
        </w:tc>
      </w:tr>
      <w:tr w:rsidR="002C3761" w14:paraId="08018257" w14:textId="77777777" w:rsidTr="00681C73">
        <w:tc>
          <w:tcPr>
            <w:tcW w:w="5608" w:type="dxa"/>
            <w:shd w:val="clear" w:color="auto" w:fill="auto"/>
          </w:tcPr>
          <w:p w14:paraId="6F359E45" w14:textId="77777777" w:rsidR="002C3761" w:rsidRPr="00681C73" w:rsidRDefault="002C3761" w:rsidP="00681C73">
            <w:pPr>
              <w:spacing w:after="0"/>
              <w:jc w:val="center"/>
              <w:rPr>
                <w:sz w:val="26"/>
                <w:szCs w:val="26"/>
              </w:rPr>
            </w:pPr>
            <w:r w:rsidRPr="00681C73">
              <w:rPr>
                <w:sz w:val="26"/>
                <w:szCs w:val="26"/>
              </w:rPr>
              <w:t>Licences</w:t>
            </w:r>
          </w:p>
        </w:tc>
        <w:tc>
          <w:tcPr>
            <w:tcW w:w="2530" w:type="dxa"/>
            <w:shd w:val="clear" w:color="auto" w:fill="auto"/>
          </w:tcPr>
          <w:p w14:paraId="7705B420" w14:textId="77777777" w:rsidR="002C3761" w:rsidRPr="00681C73" w:rsidRDefault="002C3761" w:rsidP="00681C73">
            <w:pPr>
              <w:spacing w:after="0"/>
              <w:jc w:val="center"/>
              <w:rPr>
                <w:sz w:val="26"/>
                <w:szCs w:val="26"/>
              </w:rPr>
            </w:pPr>
          </w:p>
        </w:tc>
        <w:tc>
          <w:tcPr>
            <w:tcW w:w="2468" w:type="dxa"/>
            <w:shd w:val="clear" w:color="auto" w:fill="auto"/>
          </w:tcPr>
          <w:p w14:paraId="30DC2198" w14:textId="77777777" w:rsidR="002C3761" w:rsidRPr="00681C73" w:rsidRDefault="002C3761" w:rsidP="00681C73">
            <w:pPr>
              <w:spacing w:after="0"/>
              <w:jc w:val="center"/>
              <w:rPr>
                <w:sz w:val="26"/>
                <w:szCs w:val="26"/>
              </w:rPr>
            </w:pPr>
            <w:r w:rsidRPr="00681C73">
              <w:rPr>
                <w:sz w:val="26"/>
                <w:szCs w:val="26"/>
              </w:rPr>
              <w:t>486,00</w:t>
            </w:r>
          </w:p>
        </w:tc>
      </w:tr>
      <w:tr w:rsidR="002C3761" w14:paraId="6D271B6A" w14:textId="77777777" w:rsidTr="00681C73">
        <w:tc>
          <w:tcPr>
            <w:tcW w:w="5608" w:type="dxa"/>
            <w:shd w:val="clear" w:color="auto" w:fill="auto"/>
          </w:tcPr>
          <w:p w14:paraId="3CF1E6F9" w14:textId="77777777" w:rsidR="002C3761" w:rsidRPr="00681C73" w:rsidRDefault="002C3761" w:rsidP="00681C73">
            <w:pPr>
              <w:spacing w:after="0"/>
              <w:jc w:val="center"/>
              <w:rPr>
                <w:sz w:val="26"/>
                <w:szCs w:val="26"/>
              </w:rPr>
            </w:pPr>
            <w:r w:rsidRPr="00681C73">
              <w:rPr>
                <w:sz w:val="26"/>
                <w:szCs w:val="26"/>
              </w:rPr>
              <w:t>Vide-greniers</w:t>
            </w:r>
          </w:p>
        </w:tc>
        <w:tc>
          <w:tcPr>
            <w:tcW w:w="2530" w:type="dxa"/>
            <w:shd w:val="clear" w:color="auto" w:fill="auto"/>
          </w:tcPr>
          <w:p w14:paraId="2736AE1C" w14:textId="77777777" w:rsidR="002C3761" w:rsidRPr="00681C73" w:rsidRDefault="002C3761" w:rsidP="00681C73">
            <w:pPr>
              <w:spacing w:after="0"/>
              <w:jc w:val="center"/>
              <w:rPr>
                <w:sz w:val="26"/>
                <w:szCs w:val="26"/>
              </w:rPr>
            </w:pPr>
          </w:p>
        </w:tc>
        <w:tc>
          <w:tcPr>
            <w:tcW w:w="2468" w:type="dxa"/>
            <w:shd w:val="clear" w:color="auto" w:fill="auto"/>
          </w:tcPr>
          <w:p w14:paraId="77C21EDE" w14:textId="77777777" w:rsidR="002C3761" w:rsidRPr="00681C73" w:rsidRDefault="002C3761" w:rsidP="00681C73">
            <w:pPr>
              <w:spacing w:after="0"/>
              <w:jc w:val="center"/>
              <w:rPr>
                <w:sz w:val="26"/>
                <w:szCs w:val="26"/>
              </w:rPr>
            </w:pPr>
            <w:r w:rsidRPr="00681C73">
              <w:rPr>
                <w:sz w:val="26"/>
                <w:szCs w:val="26"/>
              </w:rPr>
              <w:t>2528,29</w:t>
            </w:r>
          </w:p>
        </w:tc>
      </w:tr>
      <w:tr w:rsidR="002C3761" w14:paraId="53F16CC1" w14:textId="77777777" w:rsidTr="00681C73">
        <w:tc>
          <w:tcPr>
            <w:tcW w:w="5608" w:type="dxa"/>
            <w:shd w:val="clear" w:color="auto" w:fill="auto"/>
          </w:tcPr>
          <w:p w14:paraId="10539996" w14:textId="77777777" w:rsidR="002C3761" w:rsidRPr="00681C73" w:rsidRDefault="002C3761" w:rsidP="00681C73">
            <w:pPr>
              <w:spacing w:after="0"/>
              <w:jc w:val="center"/>
              <w:rPr>
                <w:sz w:val="26"/>
                <w:szCs w:val="26"/>
              </w:rPr>
            </w:pPr>
            <w:r w:rsidRPr="00681C73">
              <w:rPr>
                <w:sz w:val="26"/>
                <w:szCs w:val="26"/>
              </w:rPr>
              <w:t>Dounousienne</w:t>
            </w:r>
          </w:p>
        </w:tc>
        <w:tc>
          <w:tcPr>
            <w:tcW w:w="2530" w:type="dxa"/>
            <w:shd w:val="clear" w:color="auto" w:fill="auto"/>
          </w:tcPr>
          <w:p w14:paraId="7237CE81" w14:textId="77777777" w:rsidR="002C3761" w:rsidRPr="00681C73" w:rsidRDefault="002C3761" w:rsidP="00681C73">
            <w:pPr>
              <w:spacing w:after="0"/>
              <w:jc w:val="center"/>
              <w:rPr>
                <w:sz w:val="26"/>
                <w:szCs w:val="26"/>
              </w:rPr>
            </w:pPr>
          </w:p>
        </w:tc>
        <w:tc>
          <w:tcPr>
            <w:tcW w:w="2468" w:type="dxa"/>
            <w:shd w:val="clear" w:color="auto" w:fill="auto"/>
          </w:tcPr>
          <w:p w14:paraId="61FA21D9" w14:textId="77777777" w:rsidR="002C3761" w:rsidRPr="00681C73" w:rsidRDefault="002C3761" w:rsidP="00681C73">
            <w:pPr>
              <w:spacing w:after="0"/>
              <w:jc w:val="center"/>
              <w:rPr>
                <w:sz w:val="26"/>
                <w:szCs w:val="26"/>
              </w:rPr>
            </w:pPr>
            <w:r w:rsidRPr="00681C73">
              <w:rPr>
                <w:sz w:val="26"/>
                <w:szCs w:val="26"/>
              </w:rPr>
              <w:t>45,05</w:t>
            </w:r>
          </w:p>
        </w:tc>
      </w:tr>
      <w:tr w:rsidR="002C3761" w14:paraId="17050A20" w14:textId="77777777" w:rsidTr="00681C73">
        <w:tc>
          <w:tcPr>
            <w:tcW w:w="5608" w:type="dxa"/>
            <w:shd w:val="clear" w:color="auto" w:fill="auto"/>
          </w:tcPr>
          <w:p w14:paraId="6FE609AB" w14:textId="77777777" w:rsidR="002C3761" w:rsidRPr="00681C73" w:rsidRDefault="002C3761" w:rsidP="00681C73">
            <w:pPr>
              <w:spacing w:after="0"/>
              <w:jc w:val="center"/>
              <w:rPr>
                <w:sz w:val="26"/>
                <w:szCs w:val="26"/>
              </w:rPr>
            </w:pPr>
            <w:r w:rsidRPr="00681C73">
              <w:rPr>
                <w:sz w:val="26"/>
                <w:szCs w:val="26"/>
              </w:rPr>
              <w:t>COSFIC SF 2018</w:t>
            </w:r>
          </w:p>
        </w:tc>
        <w:tc>
          <w:tcPr>
            <w:tcW w:w="2530" w:type="dxa"/>
            <w:shd w:val="clear" w:color="auto" w:fill="auto"/>
          </w:tcPr>
          <w:p w14:paraId="670DD1FD" w14:textId="77777777" w:rsidR="002C3761" w:rsidRPr="00681C73" w:rsidRDefault="002C3761" w:rsidP="00681C73">
            <w:pPr>
              <w:spacing w:after="0"/>
              <w:jc w:val="center"/>
              <w:rPr>
                <w:sz w:val="26"/>
                <w:szCs w:val="26"/>
              </w:rPr>
            </w:pPr>
          </w:p>
        </w:tc>
        <w:tc>
          <w:tcPr>
            <w:tcW w:w="2468" w:type="dxa"/>
            <w:shd w:val="clear" w:color="auto" w:fill="auto"/>
          </w:tcPr>
          <w:p w14:paraId="183DD445" w14:textId="77777777" w:rsidR="002C3761" w:rsidRPr="00681C73" w:rsidRDefault="002C3761" w:rsidP="00681C73">
            <w:pPr>
              <w:spacing w:after="0"/>
              <w:jc w:val="center"/>
              <w:rPr>
                <w:sz w:val="26"/>
                <w:szCs w:val="26"/>
              </w:rPr>
            </w:pPr>
            <w:r w:rsidRPr="00681C73">
              <w:rPr>
                <w:sz w:val="26"/>
                <w:szCs w:val="26"/>
              </w:rPr>
              <w:t>3514,13</w:t>
            </w:r>
          </w:p>
        </w:tc>
      </w:tr>
      <w:tr w:rsidR="002C3761" w14:paraId="0C1D7869" w14:textId="77777777" w:rsidTr="00681C73">
        <w:tc>
          <w:tcPr>
            <w:tcW w:w="5608" w:type="dxa"/>
            <w:shd w:val="clear" w:color="auto" w:fill="auto"/>
          </w:tcPr>
          <w:p w14:paraId="376223CD" w14:textId="77777777" w:rsidR="002C3761" w:rsidRPr="00681C73" w:rsidRDefault="002C3761" w:rsidP="00681C73">
            <w:pPr>
              <w:spacing w:after="0"/>
              <w:jc w:val="center"/>
              <w:rPr>
                <w:sz w:val="26"/>
                <w:szCs w:val="26"/>
              </w:rPr>
            </w:pPr>
            <w:r w:rsidRPr="00681C73">
              <w:rPr>
                <w:sz w:val="26"/>
                <w:szCs w:val="26"/>
              </w:rPr>
              <w:t>Subventions et dons</w:t>
            </w:r>
          </w:p>
        </w:tc>
        <w:tc>
          <w:tcPr>
            <w:tcW w:w="2530" w:type="dxa"/>
            <w:shd w:val="clear" w:color="auto" w:fill="auto"/>
          </w:tcPr>
          <w:p w14:paraId="4B042F76" w14:textId="77777777" w:rsidR="002C3761" w:rsidRPr="00681C73" w:rsidRDefault="002C3761" w:rsidP="00681C73">
            <w:pPr>
              <w:spacing w:after="0"/>
              <w:jc w:val="center"/>
              <w:rPr>
                <w:sz w:val="26"/>
                <w:szCs w:val="26"/>
              </w:rPr>
            </w:pPr>
          </w:p>
        </w:tc>
        <w:tc>
          <w:tcPr>
            <w:tcW w:w="2468" w:type="dxa"/>
            <w:shd w:val="clear" w:color="auto" w:fill="auto"/>
          </w:tcPr>
          <w:p w14:paraId="7A9DA059" w14:textId="77777777" w:rsidR="002C3761" w:rsidRPr="00681C73" w:rsidRDefault="002C3761" w:rsidP="00681C73">
            <w:pPr>
              <w:spacing w:after="0"/>
              <w:jc w:val="center"/>
              <w:rPr>
                <w:sz w:val="26"/>
                <w:szCs w:val="26"/>
              </w:rPr>
            </w:pPr>
            <w:r w:rsidRPr="00681C73">
              <w:rPr>
                <w:sz w:val="26"/>
                <w:szCs w:val="26"/>
              </w:rPr>
              <w:t>2180,00</w:t>
            </w:r>
          </w:p>
        </w:tc>
      </w:tr>
      <w:tr w:rsidR="002C3761" w14:paraId="72683BD8" w14:textId="77777777" w:rsidTr="00681C73">
        <w:tc>
          <w:tcPr>
            <w:tcW w:w="5608" w:type="dxa"/>
            <w:shd w:val="clear" w:color="auto" w:fill="auto"/>
          </w:tcPr>
          <w:p w14:paraId="61A11435" w14:textId="77777777" w:rsidR="002C3761" w:rsidRPr="00681C73" w:rsidRDefault="002C3761" w:rsidP="00681C73">
            <w:pPr>
              <w:spacing w:after="0"/>
              <w:jc w:val="center"/>
              <w:rPr>
                <w:sz w:val="26"/>
                <w:szCs w:val="26"/>
              </w:rPr>
            </w:pPr>
            <w:r w:rsidRPr="00681C73">
              <w:rPr>
                <w:sz w:val="26"/>
                <w:szCs w:val="26"/>
              </w:rPr>
              <w:t>Intérêts livret et PS</w:t>
            </w:r>
          </w:p>
        </w:tc>
        <w:tc>
          <w:tcPr>
            <w:tcW w:w="2530" w:type="dxa"/>
            <w:shd w:val="clear" w:color="auto" w:fill="auto"/>
          </w:tcPr>
          <w:p w14:paraId="7B911AB4" w14:textId="77777777" w:rsidR="002C3761" w:rsidRPr="00681C73" w:rsidRDefault="002C3761" w:rsidP="00681C73">
            <w:pPr>
              <w:spacing w:after="0"/>
              <w:jc w:val="center"/>
              <w:rPr>
                <w:sz w:val="26"/>
                <w:szCs w:val="26"/>
              </w:rPr>
            </w:pPr>
          </w:p>
        </w:tc>
        <w:tc>
          <w:tcPr>
            <w:tcW w:w="2468" w:type="dxa"/>
            <w:shd w:val="clear" w:color="auto" w:fill="auto"/>
          </w:tcPr>
          <w:p w14:paraId="08BA6959" w14:textId="77777777" w:rsidR="002C3761" w:rsidRPr="00681C73" w:rsidRDefault="002C3761" w:rsidP="00681C73">
            <w:pPr>
              <w:spacing w:after="0"/>
              <w:jc w:val="center"/>
              <w:rPr>
                <w:sz w:val="26"/>
                <w:szCs w:val="26"/>
              </w:rPr>
            </w:pPr>
            <w:r w:rsidRPr="00681C73">
              <w:rPr>
                <w:sz w:val="26"/>
                <w:szCs w:val="26"/>
              </w:rPr>
              <w:t>87,15</w:t>
            </w:r>
          </w:p>
        </w:tc>
      </w:tr>
      <w:tr w:rsidR="002C3761" w14:paraId="1CEA310D" w14:textId="77777777" w:rsidTr="00681C73">
        <w:tc>
          <w:tcPr>
            <w:tcW w:w="5608" w:type="dxa"/>
            <w:shd w:val="clear" w:color="auto" w:fill="auto"/>
          </w:tcPr>
          <w:p w14:paraId="23CCB65F" w14:textId="77777777" w:rsidR="002C3761" w:rsidRPr="00681C73" w:rsidRDefault="002C3761" w:rsidP="00681C73">
            <w:pPr>
              <w:spacing w:after="0"/>
              <w:jc w:val="center"/>
              <w:rPr>
                <w:sz w:val="26"/>
                <w:szCs w:val="26"/>
              </w:rPr>
            </w:pPr>
            <w:r w:rsidRPr="00681C73">
              <w:rPr>
                <w:sz w:val="26"/>
                <w:szCs w:val="26"/>
              </w:rPr>
              <w:t>Sorties externes</w:t>
            </w:r>
          </w:p>
        </w:tc>
        <w:tc>
          <w:tcPr>
            <w:tcW w:w="2530" w:type="dxa"/>
            <w:shd w:val="clear" w:color="auto" w:fill="auto"/>
          </w:tcPr>
          <w:p w14:paraId="7F7D195F" w14:textId="77777777" w:rsidR="002C3761" w:rsidRPr="00681C73" w:rsidRDefault="002C3761" w:rsidP="00681C73">
            <w:pPr>
              <w:spacing w:after="0"/>
              <w:jc w:val="center"/>
              <w:rPr>
                <w:sz w:val="26"/>
                <w:szCs w:val="26"/>
              </w:rPr>
            </w:pPr>
          </w:p>
        </w:tc>
        <w:tc>
          <w:tcPr>
            <w:tcW w:w="2468" w:type="dxa"/>
            <w:shd w:val="clear" w:color="auto" w:fill="auto"/>
          </w:tcPr>
          <w:p w14:paraId="7D4360EC" w14:textId="77777777" w:rsidR="002C3761" w:rsidRPr="00681C73" w:rsidRDefault="002C3761" w:rsidP="00681C73">
            <w:pPr>
              <w:spacing w:after="0"/>
              <w:jc w:val="center"/>
              <w:rPr>
                <w:sz w:val="26"/>
                <w:szCs w:val="26"/>
              </w:rPr>
            </w:pPr>
            <w:r w:rsidRPr="00681C73">
              <w:rPr>
                <w:sz w:val="26"/>
                <w:szCs w:val="26"/>
              </w:rPr>
              <w:t>0,41</w:t>
            </w:r>
          </w:p>
        </w:tc>
      </w:tr>
    </w:tbl>
    <w:p w14:paraId="5F68882D" w14:textId="77777777" w:rsidR="002C3761" w:rsidRDefault="002C3761" w:rsidP="002106A0">
      <w:pPr>
        <w:spacing w:after="0"/>
        <w:ind w:firstLine="708"/>
        <w:jc w:val="both"/>
        <w:rPr>
          <w:b/>
          <w:sz w:val="26"/>
          <w:szCs w:val="2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8"/>
        <w:gridCol w:w="2530"/>
        <w:gridCol w:w="2468"/>
      </w:tblGrid>
      <w:tr w:rsidR="002C3761" w14:paraId="12BF6FA8" w14:textId="77777777" w:rsidTr="00681C73">
        <w:tc>
          <w:tcPr>
            <w:tcW w:w="5608" w:type="dxa"/>
            <w:shd w:val="clear" w:color="auto" w:fill="auto"/>
          </w:tcPr>
          <w:p w14:paraId="483D18FD" w14:textId="77777777" w:rsidR="002C3761" w:rsidRPr="00681C73" w:rsidRDefault="002C3761" w:rsidP="00681C73">
            <w:pPr>
              <w:spacing w:after="0"/>
              <w:jc w:val="right"/>
              <w:rPr>
                <w:b/>
                <w:sz w:val="26"/>
                <w:szCs w:val="26"/>
                <w:u w:val="single"/>
              </w:rPr>
            </w:pPr>
            <w:r w:rsidRPr="00681C73">
              <w:rPr>
                <w:b/>
                <w:sz w:val="26"/>
                <w:szCs w:val="26"/>
                <w:u w:val="single"/>
              </w:rPr>
              <w:t>Sous-total</w:t>
            </w:r>
          </w:p>
        </w:tc>
        <w:tc>
          <w:tcPr>
            <w:tcW w:w="2530" w:type="dxa"/>
            <w:shd w:val="clear" w:color="auto" w:fill="auto"/>
          </w:tcPr>
          <w:p w14:paraId="6AF4784D" w14:textId="77777777" w:rsidR="002C3761" w:rsidRPr="00681C73" w:rsidRDefault="002C3761" w:rsidP="00681C73">
            <w:pPr>
              <w:spacing w:after="0"/>
              <w:jc w:val="center"/>
              <w:rPr>
                <w:b/>
                <w:sz w:val="26"/>
                <w:szCs w:val="26"/>
              </w:rPr>
            </w:pPr>
            <w:r w:rsidRPr="00681C73">
              <w:rPr>
                <w:b/>
                <w:sz w:val="26"/>
                <w:szCs w:val="26"/>
              </w:rPr>
              <w:t>11987,13</w:t>
            </w:r>
          </w:p>
        </w:tc>
        <w:tc>
          <w:tcPr>
            <w:tcW w:w="2468" w:type="dxa"/>
            <w:shd w:val="clear" w:color="auto" w:fill="auto"/>
          </w:tcPr>
          <w:p w14:paraId="3FB80C5F" w14:textId="77777777" w:rsidR="002C3761" w:rsidRPr="00681C73" w:rsidRDefault="002C3761" w:rsidP="00681C73">
            <w:pPr>
              <w:spacing w:after="0"/>
              <w:jc w:val="center"/>
              <w:rPr>
                <w:b/>
                <w:sz w:val="26"/>
                <w:szCs w:val="26"/>
              </w:rPr>
            </w:pPr>
            <w:r w:rsidRPr="00681C73">
              <w:rPr>
                <w:b/>
                <w:sz w:val="26"/>
                <w:szCs w:val="26"/>
              </w:rPr>
              <w:t>8841,03</w:t>
            </w:r>
          </w:p>
        </w:tc>
      </w:tr>
      <w:tr w:rsidR="002C3761" w14:paraId="6F4496E3" w14:textId="77777777" w:rsidTr="00681C73">
        <w:tc>
          <w:tcPr>
            <w:tcW w:w="5608" w:type="dxa"/>
            <w:shd w:val="clear" w:color="auto" w:fill="auto"/>
          </w:tcPr>
          <w:p w14:paraId="552B3D06" w14:textId="77777777" w:rsidR="002C3761" w:rsidRPr="00681C73" w:rsidRDefault="002C3761" w:rsidP="00681C73">
            <w:pPr>
              <w:spacing w:after="0"/>
              <w:jc w:val="right"/>
              <w:rPr>
                <w:b/>
                <w:sz w:val="26"/>
                <w:szCs w:val="26"/>
                <w:u w:val="single"/>
              </w:rPr>
            </w:pPr>
            <w:r w:rsidRPr="00681C73">
              <w:rPr>
                <w:b/>
                <w:sz w:val="26"/>
                <w:szCs w:val="26"/>
                <w:u w:val="single"/>
              </w:rPr>
              <w:t>Résultat</w:t>
            </w:r>
          </w:p>
        </w:tc>
        <w:tc>
          <w:tcPr>
            <w:tcW w:w="2530" w:type="dxa"/>
            <w:shd w:val="clear" w:color="auto" w:fill="auto"/>
          </w:tcPr>
          <w:p w14:paraId="76D0E379" w14:textId="77777777" w:rsidR="002C3761" w:rsidRPr="00681C73" w:rsidRDefault="002C3761" w:rsidP="00681C73">
            <w:pPr>
              <w:spacing w:after="0"/>
              <w:jc w:val="both"/>
              <w:rPr>
                <w:b/>
                <w:sz w:val="26"/>
                <w:szCs w:val="26"/>
                <w:u w:val="single"/>
              </w:rPr>
            </w:pPr>
          </w:p>
        </w:tc>
        <w:tc>
          <w:tcPr>
            <w:tcW w:w="2468" w:type="dxa"/>
            <w:shd w:val="clear" w:color="auto" w:fill="auto"/>
          </w:tcPr>
          <w:p w14:paraId="46B3800F" w14:textId="77777777" w:rsidR="002C3761" w:rsidRPr="00681C73" w:rsidRDefault="002C3761" w:rsidP="00681C73">
            <w:pPr>
              <w:spacing w:after="0"/>
              <w:jc w:val="center"/>
              <w:rPr>
                <w:b/>
                <w:color w:val="FF0000"/>
                <w:sz w:val="26"/>
                <w:szCs w:val="26"/>
              </w:rPr>
            </w:pPr>
            <w:r w:rsidRPr="00681C73">
              <w:rPr>
                <w:b/>
                <w:color w:val="FF0000"/>
                <w:sz w:val="26"/>
                <w:szCs w:val="26"/>
              </w:rPr>
              <w:t>-3146,10</w:t>
            </w:r>
          </w:p>
        </w:tc>
      </w:tr>
    </w:tbl>
    <w:p w14:paraId="355D81B2" w14:textId="77777777" w:rsidR="002C3761" w:rsidRDefault="002C3761" w:rsidP="002106A0">
      <w:pPr>
        <w:spacing w:after="0"/>
        <w:ind w:firstLine="708"/>
        <w:jc w:val="both"/>
        <w:rPr>
          <w:b/>
          <w:sz w:val="26"/>
          <w:szCs w:val="26"/>
          <w:u w:val="single"/>
        </w:rPr>
      </w:pPr>
    </w:p>
    <w:p w14:paraId="5F454D9F" w14:textId="77777777" w:rsidR="002C3761" w:rsidRPr="00F44292" w:rsidRDefault="002C3761" w:rsidP="002106A0">
      <w:pPr>
        <w:spacing w:after="0"/>
        <w:ind w:firstLine="708"/>
        <w:jc w:val="both"/>
        <w:rPr>
          <w:b/>
          <w:sz w:val="26"/>
          <w:szCs w:val="26"/>
          <w:u w:val="single"/>
        </w:rPr>
      </w:pPr>
    </w:p>
    <w:p w14:paraId="00BFC34D" w14:textId="77777777" w:rsidR="002C3761" w:rsidRDefault="002C3761" w:rsidP="00DF375E">
      <w:pPr>
        <w:pStyle w:val="Paragraphedeliste"/>
        <w:spacing w:after="0"/>
        <w:jc w:val="both"/>
        <w:rPr>
          <w:sz w:val="26"/>
          <w:szCs w:val="26"/>
        </w:rPr>
      </w:pPr>
      <w:r>
        <w:rPr>
          <w:sz w:val="26"/>
          <w:szCs w:val="26"/>
        </w:rPr>
        <w:t>A la clôtur</w:t>
      </w:r>
      <w:r w:rsidR="00681C73">
        <w:rPr>
          <w:sz w:val="26"/>
          <w:szCs w:val="26"/>
        </w:rPr>
        <w:t xml:space="preserve">e de l’exercice 2019, il reste </w:t>
      </w:r>
      <w:r>
        <w:rPr>
          <w:sz w:val="26"/>
          <w:szCs w:val="26"/>
        </w:rPr>
        <w:t xml:space="preserve">en caisse </w:t>
      </w:r>
      <w:r>
        <w:rPr>
          <w:b/>
          <w:sz w:val="26"/>
          <w:szCs w:val="26"/>
        </w:rPr>
        <w:t xml:space="preserve">12299,86 </w:t>
      </w:r>
      <w:r w:rsidRPr="0026586F">
        <w:rPr>
          <w:sz w:val="26"/>
          <w:szCs w:val="26"/>
        </w:rPr>
        <w:t>euros</w:t>
      </w:r>
      <w:r>
        <w:rPr>
          <w:sz w:val="26"/>
          <w:szCs w:val="26"/>
        </w:rPr>
        <w:t>.</w:t>
      </w:r>
      <w:r w:rsidRPr="00473F65">
        <w:rPr>
          <w:sz w:val="26"/>
          <w:szCs w:val="26"/>
        </w:rPr>
        <w:tab/>
      </w:r>
    </w:p>
    <w:p w14:paraId="57B42216" w14:textId="77777777" w:rsidR="002C3761" w:rsidRDefault="002C3761" w:rsidP="00DF375E">
      <w:pPr>
        <w:pStyle w:val="Paragraphedeliste"/>
        <w:spacing w:after="0"/>
        <w:jc w:val="both"/>
        <w:rPr>
          <w:sz w:val="26"/>
          <w:szCs w:val="26"/>
        </w:rPr>
      </w:pPr>
    </w:p>
    <w:p w14:paraId="348C79EA" w14:textId="77777777" w:rsidR="002C3761" w:rsidRPr="009921EE" w:rsidRDefault="002C3761" w:rsidP="009921EE">
      <w:pPr>
        <w:spacing w:after="0"/>
        <w:ind w:left="708"/>
        <w:jc w:val="both"/>
        <w:rPr>
          <w:sz w:val="26"/>
          <w:szCs w:val="26"/>
        </w:rPr>
      </w:pPr>
      <w:r>
        <w:rPr>
          <w:sz w:val="26"/>
          <w:szCs w:val="26"/>
        </w:rPr>
        <w:t>4</w:t>
      </w:r>
      <w:r w:rsidR="00AA07C7">
        <w:rPr>
          <w:sz w:val="26"/>
          <w:szCs w:val="26"/>
        </w:rPr>
        <w:t xml:space="preserve"> demandes </w:t>
      </w:r>
      <w:r>
        <w:rPr>
          <w:sz w:val="26"/>
          <w:szCs w:val="26"/>
        </w:rPr>
        <w:t>de subvention ont été effectuées pour acheter le nouveau camion qui a coû</w:t>
      </w:r>
      <w:r w:rsidR="00AA07C7">
        <w:rPr>
          <w:sz w:val="26"/>
          <w:szCs w:val="26"/>
        </w:rPr>
        <w:t xml:space="preserve">té   14000 euros.  La mairie de </w:t>
      </w:r>
      <w:r>
        <w:rPr>
          <w:sz w:val="26"/>
          <w:szCs w:val="26"/>
        </w:rPr>
        <w:t xml:space="preserve">Dounoux a octroyé généreusement 2000 euros, le crédit agricole également 2000 euros (répartis sur plusieurs années et sous réserve d’inscrire un logo </w:t>
      </w:r>
      <w:r>
        <w:rPr>
          <w:sz w:val="26"/>
          <w:szCs w:val="26"/>
        </w:rPr>
        <w:lastRenderedPageBreak/>
        <w:t xml:space="preserve">publicitaire sur le véhicule) mais nous n’avons rien obtenu ni du conseil général ni de la région.  </w:t>
      </w:r>
    </w:p>
    <w:p w14:paraId="0C2DD5BC" w14:textId="77777777" w:rsidR="002C3761" w:rsidRDefault="002C3761" w:rsidP="00151EE2">
      <w:pPr>
        <w:pStyle w:val="Paragraphedeliste"/>
        <w:spacing w:after="0"/>
        <w:jc w:val="both"/>
        <w:rPr>
          <w:sz w:val="26"/>
          <w:szCs w:val="26"/>
        </w:rPr>
      </w:pPr>
      <w:r>
        <w:rPr>
          <w:sz w:val="26"/>
          <w:szCs w:val="26"/>
        </w:rPr>
        <w:t xml:space="preserve">Jean-Luc nous informe que le club vient de toucher un retour de la semaine fédérale de 1000 euros qui ne figure pas encore dans les comptes présentés. </w:t>
      </w:r>
      <w:r w:rsidR="00AA07C7">
        <w:rPr>
          <w:sz w:val="26"/>
          <w:szCs w:val="26"/>
        </w:rPr>
        <w:t>De plus, u</w:t>
      </w:r>
      <w:r>
        <w:rPr>
          <w:sz w:val="26"/>
          <w:szCs w:val="26"/>
        </w:rPr>
        <w:t xml:space="preserve">n reliquat reste encore à venir. </w:t>
      </w:r>
    </w:p>
    <w:p w14:paraId="556D4AF6" w14:textId="77777777" w:rsidR="002C3761" w:rsidRPr="00473F65" w:rsidRDefault="002C3761" w:rsidP="00690F7F">
      <w:pPr>
        <w:pStyle w:val="Paragraphedeliste"/>
        <w:tabs>
          <w:tab w:val="left" w:pos="6379"/>
        </w:tabs>
        <w:spacing w:after="0"/>
        <w:jc w:val="both"/>
        <w:rPr>
          <w:sz w:val="26"/>
          <w:szCs w:val="26"/>
        </w:rPr>
      </w:pPr>
      <w:r w:rsidRPr="00344D0B">
        <w:rPr>
          <w:sz w:val="26"/>
          <w:szCs w:val="26"/>
        </w:rPr>
        <w:t xml:space="preserve">              </w:t>
      </w:r>
      <w:r w:rsidRPr="00473F65">
        <w:rPr>
          <w:sz w:val="26"/>
          <w:szCs w:val="26"/>
        </w:rPr>
        <w:tab/>
        <w:t xml:space="preserve">            </w:t>
      </w:r>
      <w:r>
        <w:rPr>
          <w:sz w:val="26"/>
          <w:szCs w:val="26"/>
        </w:rPr>
        <w:t xml:space="preserve">                 </w:t>
      </w:r>
    </w:p>
    <w:p w14:paraId="5CE1AC03" w14:textId="77777777" w:rsidR="002C3761" w:rsidRDefault="002C3761" w:rsidP="009921EE">
      <w:pPr>
        <w:spacing w:after="0"/>
        <w:ind w:left="708" w:firstLine="72"/>
        <w:jc w:val="both"/>
        <w:rPr>
          <w:rFonts w:ascii="Times New Roman" w:hAnsi="Times New Roman"/>
          <w:bCs/>
          <w:sz w:val="26"/>
          <w:szCs w:val="26"/>
          <w:lang w:eastAsia="fr-FR"/>
        </w:rPr>
      </w:pPr>
      <w:r>
        <w:rPr>
          <w:rFonts w:ascii="Times New Roman" w:hAnsi="Times New Roman"/>
          <w:bCs/>
          <w:sz w:val="26"/>
          <w:szCs w:val="26"/>
          <w:lang w:eastAsia="fr-FR"/>
        </w:rPr>
        <w:t>J</w:t>
      </w:r>
      <w:r w:rsidRPr="00473F65">
        <w:rPr>
          <w:rFonts w:ascii="Times New Roman" w:hAnsi="Times New Roman"/>
          <w:bCs/>
          <w:sz w:val="26"/>
          <w:szCs w:val="26"/>
          <w:lang w:eastAsia="fr-FR"/>
        </w:rPr>
        <w:t>ean-Marie DUGUET, vérificateur aux comptes</w:t>
      </w:r>
      <w:r>
        <w:rPr>
          <w:rFonts w:ascii="Times New Roman" w:hAnsi="Times New Roman"/>
          <w:bCs/>
          <w:sz w:val="26"/>
          <w:szCs w:val="26"/>
          <w:lang w:eastAsia="fr-FR"/>
        </w:rPr>
        <w:t>,</w:t>
      </w:r>
      <w:r w:rsidRPr="00473F65">
        <w:rPr>
          <w:rFonts w:ascii="Times New Roman" w:hAnsi="Times New Roman"/>
          <w:bCs/>
          <w:sz w:val="26"/>
          <w:szCs w:val="26"/>
          <w:lang w:eastAsia="fr-FR"/>
        </w:rPr>
        <w:t xml:space="preserve"> </w:t>
      </w:r>
      <w:r w:rsidR="00E43DE1">
        <w:rPr>
          <w:rFonts w:ascii="Times New Roman" w:hAnsi="Times New Roman"/>
          <w:bCs/>
          <w:sz w:val="26"/>
          <w:szCs w:val="26"/>
          <w:lang w:eastAsia="fr-FR"/>
        </w:rPr>
        <w:t xml:space="preserve">nous précise </w:t>
      </w:r>
      <w:r w:rsidR="00F20966">
        <w:rPr>
          <w:rFonts w:ascii="Times New Roman" w:hAnsi="Times New Roman"/>
          <w:bCs/>
          <w:sz w:val="26"/>
          <w:szCs w:val="26"/>
          <w:lang w:eastAsia="fr-FR"/>
        </w:rPr>
        <w:t xml:space="preserve">que le fond de roulement </w:t>
      </w:r>
      <w:r w:rsidR="00E43DE1">
        <w:rPr>
          <w:rFonts w:ascii="Times New Roman" w:hAnsi="Times New Roman"/>
          <w:bCs/>
          <w:sz w:val="26"/>
          <w:szCs w:val="26"/>
          <w:lang w:eastAsia="fr-FR"/>
        </w:rPr>
        <w:t xml:space="preserve"> n’est </w:t>
      </w:r>
      <w:r w:rsidR="00F20966">
        <w:rPr>
          <w:rFonts w:ascii="Times New Roman" w:hAnsi="Times New Roman"/>
          <w:bCs/>
          <w:sz w:val="26"/>
          <w:szCs w:val="26"/>
          <w:lang w:eastAsia="fr-FR"/>
        </w:rPr>
        <w:t xml:space="preserve">que très </w:t>
      </w:r>
      <w:r w:rsidR="00AA07C7">
        <w:rPr>
          <w:rFonts w:ascii="Times New Roman" w:hAnsi="Times New Roman"/>
          <w:bCs/>
          <w:sz w:val="26"/>
          <w:szCs w:val="26"/>
          <w:lang w:eastAsia="fr-FR"/>
        </w:rPr>
        <w:t>exceptionnellement</w:t>
      </w:r>
      <w:r w:rsidR="00E43DE1">
        <w:rPr>
          <w:rFonts w:ascii="Times New Roman" w:hAnsi="Times New Roman"/>
          <w:bCs/>
          <w:sz w:val="26"/>
          <w:szCs w:val="26"/>
          <w:lang w:eastAsia="fr-FR"/>
        </w:rPr>
        <w:t xml:space="preserve"> inférieur à 6000 euros et que c’est un signe de la bonne santé financière du club. </w:t>
      </w:r>
      <w:r w:rsidR="00F20966">
        <w:rPr>
          <w:rFonts w:ascii="Times New Roman" w:hAnsi="Times New Roman"/>
          <w:bCs/>
          <w:sz w:val="26"/>
          <w:szCs w:val="26"/>
          <w:lang w:eastAsia="fr-FR"/>
        </w:rPr>
        <w:t xml:space="preserve">Il faut s’attendre à une augmentation d’assurance en 2020 expliquée par les 4 petits sinistres de 2019. Il </w:t>
      </w:r>
      <w:r w:rsidRPr="00473F65">
        <w:rPr>
          <w:rFonts w:ascii="Times New Roman" w:hAnsi="Times New Roman"/>
          <w:bCs/>
          <w:sz w:val="26"/>
          <w:szCs w:val="26"/>
          <w:lang w:eastAsia="fr-FR"/>
        </w:rPr>
        <w:t xml:space="preserve">remercie Francis de lui avoir facilité la </w:t>
      </w:r>
      <w:r>
        <w:rPr>
          <w:rFonts w:ascii="Times New Roman" w:hAnsi="Times New Roman"/>
          <w:bCs/>
          <w:sz w:val="26"/>
          <w:szCs w:val="26"/>
          <w:lang w:eastAsia="fr-FR"/>
        </w:rPr>
        <w:t xml:space="preserve">tâche </w:t>
      </w:r>
      <w:r w:rsidRPr="00473F65">
        <w:rPr>
          <w:rFonts w:ascii="Times New Roman" w:hAnsi="Times New Roman"/>
          <w:bCs/>
          <w:sz w:val="26"/>
          <w:szCs w:val="26"/>
          <w:lang w:eastAsia="fr-FR"/>
        </w:rPr>
        <w:t xml:space="preserve">en lui présentant tous les documents nécessaires, atteste </w:t>
      </w:r>
      <w:r w:rsidR="00F20966">
        <w:rPr>
          <w:rFonts w:ascii="Times New Roman" w:hAnsi="Times New Roman"/>
          <w:bCs/>
          <w:sz w:val="26"/>
          <w:szCs w:val="26"/>
          <w:lang w:eastAsia="fr-FR"/>
        </w:rPr>
        <w:t xml:space="preserve">de </w:t>
      </w:r>
      <w:r w:rsidRPr="00473F65">
        <w:rPr>
          <w:rFonts w:ascii="Times New Roman" w:hAnsi="Times New Roman"/>
          <w:bCs/>
          <w:sz w:val="26"/>
          <w:szCs w:val="26"/>
          <w:lang w:eastAsia="fr-FR"/>
        </w:rPr>
        <w:t xml:space="preserve">la régularité et </w:t>
      </w:r>
      <w:r w:rsidR="00F20966">
        <w:rPr>
          <w:rFonts w:ascii="Times New Roman" w:hAnsi="Times New Roman"/>
          <w:bCs/>
          <w:sz w:val="26"/>
          <w:szCs w:val="26"/>
          <w:lang w:eastAsia="fr-FR"/>
        </w:rPr>
        <w:t xml:space="preserve">de </w:t>
      </w:r>
      <w:r w:rsidRPr="00473F65">
        <w:rPr>
          <w:rFonts w:ascii="Times New Roman" w:hAnsi="Times New Roman"/>
          <w:bCs/>
          <w:sz w:val="26"/>
          <w:szCs w:val="26"/>
          <w:lang w:eastAsia="fr-FR"/>
        </w:rPr>
        <w:t>la bonne gestion des comptes et propose de donner quitus au trésorier.</w:t>
      </w:r>
      <w:r w:rsidR="00E43DE1">
        <w:rPr>
          <w:rFonts w:ascii="Times New Roman" w:hAnsi="Times New Roman"/>
          <w:bCs/>
          <w:sz w:val="26"/>
          <w:szCs w:val="26"/>
          <w:lang w:eastAsia="fr-FR"/>
        </w:rPr>
        <w:t xml:space="preserve"> </w:t>
      </w:r>
    </w:p>
    <w:p w14:paraId="5890D777" w14:textId="77777777" w:rsidR="002C3761" w:rsidRPr="00473F65" w:rsidRDefault="002C3761" w:rsidP="00690F7F">
      <w:pPr>
        <w:spacing w:after="0"/>
        <w:jc w:val="both"/>
        <w:rPr>
          <w:rFonts w:ascii="Times New Roman" w:hAnsi="Times New Roman"/>
          <w:bCs/>
          <w:sz w:val="26"/>
          <w:szCs w:val="26"/>
          <w:lang w:eastAsia="fr-FR"/>
        </w:rPr>
      </w:pPr>
    </w:p>
    <w:p w14:paraId="47A6CB0B" w14:textId="77777777" w:rsidR="002C3761" w:rsidRDefault="002C3761" w:rsidP="00690F7F">
      <w:pPr>
        <w:spacing w:after="0"/>
        <w:ind w:left="780"/>
        <w:jc w:val="both"/>
        <w:rPr>
          <w:rFonts w:ascii="Times New Roman" w:hAnsi="Times New Roman"/>
          <w:bCs/>
          <w:sz w:val="26"/>
          <w:szCs w:val="26"/>
          <w:lang w:eastAsia="fr-FR"/>
        </w:rPr>
      </w:pPr>
      <w:r w:rsidRPr="00473F65">
        <w:rPr>
          <w:rFonts w:ascii="Times New Roman" w:hAnsi="Times New Roman"/>
          <w:bCs/>
          <w:sz w:val="26"/>
          <w:szCs w:val="26"/>
          <w:lang w:eastAsia="fr-FR"/>
        </w:rPr>
        <w:t>Il sera suivi par l’assemblée puisque le bilan financier est</w:t>
      </w:r>
      <w:r>
        <w:rPr>
          <w:rFonts w:ascii="Times New Roman" w:hAnsi="Times New Roman"/>
          <w:bCs/>
          <w:sz w:val="26"/>
          <w:szCs w:val="26"/>
          <w:lang w:eastAsia="fr-FR"/>
        </w:rPr>
        <w:t xml:space="preserve"> approuvé à l’unanimité.</w:t>
      </w:r>
    </w:p>
    <w:p w14:paraId="64C84487" w14:textId="77777777" w:rsidR="002C3761" w:rsidRDefault="002C3761" w:rsidP="00690F7F">
      <w:pPr>
        <w:spacing w:after="0"/>
        <w:ind w:left="780"/>
        <w:jc w:val="both"/>
        <w:rPr>
          <w:rFonts w:ascii="Times New Roman" w:hAnsi="Times New Roman"/>
          <w:bCs/>
          <w:sz w:val="26"/>
          <w:szCs w:val="26"/>
          <w:lang w:eastAsia="fr-FR"/>
        </w:rPr>
      </w:pPr>
    </w:p>
    <w:p w14:paraId="71F9DF95" w14:textId="77777777" w:rsidR="002C3761" w:rsidRPr="002106A0" w:rsidRDefault="002C3761" w:rsidP="00690F7F">
      <w:pPr>
        <w:spacing w:after="0"/>
        <w:ind w:left="780"/>
        <w:jc w:val="both"/>
        <w:rPr>
          <w:rFonts w:ascii="Times New Roman" w:hAnsi="Times New Roman"/>
          <w:b/>
          <w:bCs/>
          <w:sz w:val="26"/>
          <w:szCs w:val="26"/>
          <w:u w:val="single"/>
          <w:lang w:eastAsia="fr-FR"/>
        </w:rPr>
      </w:pPr>
      <w:r w:rsidRPr="002106A0">
        <w:rPr>
          <w:rFonts w:ascii="Times New Roman" w:hAnsi="Times New Roman"/>
          <w:b/>
          <w:bCs/>
          <w:sz w:val="26"/>
          <w:szCs w:val="26"/>
          <w:u w:val="single"/>
          <w:lang w:eastAsia="fr-FR"/>
        </w:rPr>
        <w:t xml:space="preserve">III) les licences </w:t>
      </w:r>
    </w:p>
    <w:p w14:paraId="1A035097" w14:textId="77777777" w:rsidR="00E43DE1" w:rsidRDefault="00F20966" w:rsidP="002106A0">
      <w:pPr>
        <w:spacing w:after="0"/>
        <w:ind w:left="720"/>
        <w:jc w:val="both"/>
        <w:rPr>
          <w:sz w:val="26"/>
          <w:szCs w:val="26"/>
        </w:rPr>
      </w:pPr>
      <w:r>
        <w:rPr>
          <w:sz w:val="26"/>
          <w:szCs w:val="26"/>
        </w:rPr>
        <w:t>Le club répercutera</w:t>
      </w:r>
      <w:r w:rsidR="00E43DE1">
        <w:rPr>
          <w:sz w:val="26"/>
          <w:szCs w:val="26"/>
        </w:rPr>
        <w:t xml:space="preserve"> l’augmentation de 1 euro des licences FFCT sur le coût</w:t>
      </w:r>
      <w:r w:rsidR="002C3761">
        <w:rPr>
          <w:sz w:val="26"/>
          <w:szCs w:val="26"/>
        </w:rPr>
        <w:t xml:space="preserve"> d</w:t>
      </w:r>
      <w:r w:rsidR="00E43DE1">
        <w:rPr>
          <w:sz w:val="26"/>
          <w:szCs w:val="26"/>
        </w:rPr>
        <w:t xml:space="preserve">es adhésions qui changera donc en </w:t>
      </w:r>
      <w:proofErr w:type="gramStart"/>
      <w:r w:rsidR="00E43DE1">
        <w:rPr>
          <w:sz w:val="26"/>
          <w:szCs w:val="26"/>
        </w:rPr>
        <w:t>2020 .</w:t>
      </w:r>
      <w:proofErr w:type="gramEnd"/>
      <w:r w:rsidR="00E43DE1">
        <w:rPr>
          <w:sz w:val="26"/>
          <w:szCs w:val="26"/>
        </w:rPr>
        <w:t xml:space="preserve"> Ce qui fera :</w:t>
      </w:r>
    </w:p>
    <w:p w14:paraId="0C377545" w14:textId="77777777" w:rsidR="002C3761" w:rsidRDefault="002C3761" w:rsidP="002106A0">
      <w:pPr>
        <w:spacing w:after="0"/>
        <w:ind w:left="720"/>
        <w:jc w:val="both"/>
        <w:rPr>
          <w:sz w:val="26"/>
          <w:szCs w:val="26"/>
        </w:rPr>
      </w:pPr>
      <w:r>
        <w:rPr>
          <w:sz w:val="26"/>
          <w:szCs w:val="26"/>
        </w:rPr>
        <w:t>48 euros par personne, 33</w:t>
      </w:r>
      <w:r w:rsidR="00AA07C7">
        <w:rPr>
          <w:sz w:val="26"/>
          <w:szCs w:val="26"/>
        </w:rPr>
        <w:t xml:space="preserve"> euros</w:t>
      </w:r>
      <w:r>
        <w:rPr>
          <w:sz w:val="26"/>
          <w:szCs w:val="26"/>
        </w:rPr>
        <w:t xml:space="preserve"> pour le 2</w:t>
      </w:r>
      <w:r w:rsidRPr="00151EE2">
        <w:rPr>
          <w:sz w:val="26"/>
          <w:szCs w:val="26"/>
          <w:vertAlign w:val="superscript"/>
        </w:rPr>
        <w:t>ème</w:t>
      </w:r>
      <w:r>
        <w:rPr>
          <w:sz w:val="26"/>
          <w:szCs w:val="26"/>
        </w:rPr>
        <w:t xml:space="preserve"> adulte de la même famille, 19 euros pour les sympathisants</w:t>
      </w:r>
      <w:r w:rsidR="00E43DE1">
        <w:rPr>
          <w:sz w:val="26"/>
          <w:szCs w:val="26"/>
        </w:rPr>
        <w:t>, 32 euros pour les 18/25 ans</w:t>
      </w:r>
      <w:r>
        <w:rPr>
          <w:sz w:val="26"/>
          <w:szCs w:val="26"/>
        </w:rPr>
        <w:t xml:space="preserve"> et gratuité pour les jeunes de moins de 18 ans. </w:t>
      </w:r>
    </w:p>
    <w:p w14:paraId="469A8553" w14:textId="77777777" w:rsidR="00E43DE1" w:rsidRDefault="00E43DE1" w:rsidP="002106A0">
      <w:pPr>
        <w:spacing w:after="0"/>
        <w:ind w:left="720"/>
        <w:jc w:val="both"/>
        <w:rPr>
          <w:sz w:val="26"/>
          <w:szCs w:val="26"/>
        </w:rPr>
      </w:pPr>
    </w:p>
    <w:p w14:paraId="30F98FE7" w14:textId="77777777" w:rsidR="002C3761" w:rsidRDefault="002C3761" w:rsidP="002106A0">
      <w:pPr>
        <w:spacing w:after="0"/>
        <w:ind w:left="720"/>
        <w:jc w:val="both"/>
        <w:rPr>
          <w:sz w:val="26"/>
          <w:szCs w:val="26"/>
        </w:rPr>
      </w:pPr>
      <w:r>
        <w:rPr>
          <w:sz w:val="26"/>
          <w:szCs w:val="26"/>
        </w:rPr>
        <w:t>Remarque : l</w:t>
      </w:r>
      <w:r w:rsidRPr="00473F65">
        <w:rPr>
          <w:sz w:val="26"/>
          <w:szCs w:val="26"/>
        </w:rPr>
        <w:t xml:space="preserve">a part </w:t>
      </w:r>
      <w:r>
        <w:rPr>
          <w:sz w:val="26"/>
          <w:szCs w:val="26"/>
        </w:rPr>
        <w:t>conservée</w:t>
      </w:r>
      <w:r w:rsidRPr="00473F65">
        <w:rPr>
          <w:sz w:val="26"/>
          <w:szCs w:val="26"/>
        </w:rPr>
        <w:t xml:space="preserve"> par le club sur la licence </w:t>
      </w:r>
      <w:r>
        <w:rPr>
          <w:sz w:val="26"/>
          <w:szCs w:val="26"/>
        </w:rPr>
        <w:t xml:space="preserve">FFCT </w:t>
      </w:r>
      <w:r w:rsidR="00E43DE1">
        <w:rPr>
          <w:sz w:val="26"/>
          <w:szCs w:val="26"/>
        </w:rPr>
        <w:t xml:space="preserve">est </w:t>
      </w:r>
      <w:r w:rsidRPr="00473F65">
        <w:rPr>
          <w:sz w:val="26"/>
          <w:szCs w:val="26"/>
        </w:rPr>
        <w:t xml:space="preserve">minime </w:t>
      </w:r>
      <w:r>
        <w:rPr>
          <w:sz w:val="26"/>
          <w:szCs w:val="26"/>
        </w:rPr>
        <w:t xml:space="preserve">(3 euros) </w:t>
      </w:r>
      <w:r w:rsidR="00E43DE1">
        <w:rPr>
          <w:sz w:val="26"/>
          <w:szCs w:val="26"/>
        </w:rPr>
        <w:t>alors que</w:t>
      </w:r>
      <w:r w:rsidRPr="00473F65">
        <w:rPr>
          <w:sz w:val="26"/>
          <w:szCs w:val="26"/>
        </w:rPr>
        <w:t xml:space="preserve"> </w:t>
      </w:r>
      <w:r w:rsidR="00E43DE1">
        <w:rPr>
          <w:sz w:val="26"/>
          <w:szCs w:val="26"/>
        </w:rPr>
        <w:t>l</w:t>
      </w:r>
      <w:r>
        <w:rPr>
          <w:sz w:val="26"/>
          <w:szCs w:val="26"/>
        </w:rPr>
        <w:t>es l</w:t>
      </w:r>
      <w:r w:rsidR="00E43DE1">
        <w:rPr>
          <w:sz w:val="26"/>
          <w:szCs w:val="26"/>
        </w:rPr>
        <w:t>icences «  sympathisants » sont à l’inverse</w:t>
      </w:r>
      <w:r>
        <w:rPr>
          <w:sz w:val="26"/>
          <w:szCs w:val="26"/>
        </w:rPr>
        <w:t xml:space="preserve"> intégralement conservées  dans les caisses du Cyclodounoux. </w:t>
      </w:r>
    </w:p>
    <w:p w14:paraId="71126715" w14:textId="77777777" w:rsidR="00681C73" w:rsidRDefault="00681C73" w:rsidP="002106A0">
      <w:pPr>
        <w:spacing w:after="0"/>
        <w:ind w:left="720"/>
        <w:jc w:val="both"/>
        <w:rPr>
          <w:sz w:val="26"/>
          <w:szCs w:val="26"/>
        </w:rPr>
      </w:pPr>
    </w:p>
    <w:p w14:paraId="6A098C7C" w14:textId="77777777" w:rsidR="00681C73" w:rsidRDefault="00681C73" w:rsidP="002106A0">
      <w:pPr>
        <w:spacing w:after="0"/>
        <w:ind w:left="720"/>
        <w:jc w:val="both"/>
        <w:rPr>
          <w:sz w:val="26"/>
          <w:szCs w:val="26"/>
        </w:rPr>
      </w:pPr>
      <w:r>
        <w:rPr>
          <w:sz w:val="26"/>
          <w:szCs w:val="26"/>
        </w:rPr>
        <w:t>Pour renouveler sa licence, chaque adhérent doit fournir l’attestation sur l’honneur ou un nouveau certificat médical. Il faut aussi penser à prévenir la secrétaire pour tout changement d’adresse ou de tel et le trésorier en cas de modification de compte bancaire.</w:t>
      </w:r>
    </w:p>
    <w:p w14:paraId="0B5F54A1" w14:textId="77777777" w:rsidR="002C3761" w:rsidRDefault="002C3761" w:rsidP="00690F7F">
      <w:pPr>
        <w:spacing w:after="0"/>
        <w:ind w:left="780"/>
        <w:jc w:val="both"/>
        <w:rPr>
          <w:rFonts w:ascii="Times New Roman" w:hAnsi="Times New Roman"/>
          <w:bCs/>
          <w:sz w:val="26"/>
          <w:szCs w:val="26"/>
          <w:lang w:eastAsia="fr-FR"/>
        </w:rPr>
      </w:pPr>
    </w:p>
    <w:p w14:paraId="633E6753" w14:textId="77777777" w:rsidR="002C3761" w:rsidRPr="004D2FDE" w:rsidRDefault="002C3761" w:rsidP="002106A0">
      <w:pPr>
        <w:spacing w:after="0"/>
        <w:ind w:firstLine="708"/>
        <w:jc w:val="both"/>
        <w:rPr>
          <w:rFonts w:ascii="Times New Roman" w:hAnsi="Times New Roman"/>
          <w:b/>
          <w:bCs/>
          <w:sz w:val="26"/>
          <w:szCs w:val="26"/>
          <w:u w:val="single"/>
          <w:lang w:eastAsia="fr-FR"/>
        </w:rPr>
      </w:pPr>
      <w:r>
        <w:rPr>
          <w:rFonts w:ascii="Times New Roman" w:hAnsi="Times New Roman"/>
          <w:b/>
          <w:bCs/>
          <w:sz w:val="26"/>
          <w:szCs w:val="26"/>
          <w:u w:val="single"/>
          <w:lang w:eastAsia="fr-FR"/>
        </w:rPr>
        <w:t>IV)</w:t>
      </w:r>
      <w:r w:rsidRPr="008F65E8">
        <w:rPr>
          <w:rFonts w:ascii="Times New Roman" w:hAnsi="Times New Roman"/>
          <w:b/>
          <w:bCs/>
          <w:sz w:val="26"/>
          <w:szCs w:val="26"/>
          <w:u w:val="single"/>
          <w:lang w:eastAsia="fr-FR"/>
        </w:rPr>
        <w:t xml:space="preserve"> </w:t>
      </w:r>
      <w:r w:rsidRPr="004D2FDE">
        <w:rPr>
          <w:rFonts w:ascii="Times New Roman" w:hAnsi="Times New Roman"/>
          <w:b/>
          <w:bCs/>
          <w:sz w:val="26"/>
          <w:szCs w:val="26"/>
          <w:u w:val="single"/>
          <w:lang w:eastAsia="fr-FR"/>
        </w:rPr>
        <w:t>Election du tiers renouvelable</w:t>
      </w:r>
    </w:p>
    <w:p w14:paraId="6C0EB5E3" w14:textId="77777777" w:rsidR="002C3761" w:rsidRDefault="002C3761" w:rsidP="00473F65">
      <w:pPr>
        <w:spacing w:after="0"/>
        <w:jc w:val="both"/>
        <w:rPr>
          <w:rFonts w:ascii="Times New Roman" w:hAnsi="Times New Roman"/>
          <w:b/>
          <w:bCs/>
          <w:sz w:val="26"/>
          <w:szCs w:val="26"/>
          <w:u w:val="single"/>
          <w:lang w:eastAsia="fr-FR"/>
        </w:rPr>
      </w:pPr>
    </w:p>
    <w:p w14:paraId="0B64C466" w14:textId="77777777" w:rsidR="002C3761" w:rsidRPr="00291CEF" w:rsidRDefault="002C3761" w:rsidP="00473F65">
      <w:pPr>
        <w:spacing w:after="0"/>
        <w:jc w:val="both"/>
        <w:rPr>
          <w:rFonts w:ascii="Times New Roman" w:hAnsi="Times New Roman"/>
          <w:b/>
          <w:bCs/>
          <w:sz w:val="26"/>
          <w:szCs w:val="26"/>
          <w:u w:val="single"/>
          <w:lang w:eastAsia="fr-FR"/>
        </w:rPr>
      </w:pPr>
      <w:r>
        <w:rPr>
          <w:rFonts w:ascii="Times New Roman" w:hAnsi="Times New Roman"/>
          <w:bCs/>
          <w:sz w:val="26"/>
          <w:szCs w:val="26"/>
          <w:lang w:eastAsia="fr-FR"/>
        </w:rPr>
        <w:t>Patricia GEHIN, Pascale VOUKTCHEVITCH</w:t>
      </w:r>
      <w:r w:rsidR="00F20966">
        <w:rPr>
          <w:rFonts w:ascii="Times New Roman" w:hAnsi="Times New Roman"/>
          <w:bCs/>
          <w:sz w:val="26"/>
          <w:szCs w:val="26"/>
          <w:lang w:eastAsia="fr-FR"/>
        </w:rPr>
        <w:t>,</w:t>
      </w:r>
      <w:r>
        <w:rPr>
          <w:rFonts w:ascii="Times New Roman" w:hAnsi="Times New Roman"/>
          <w:bCs/>
          <w:sz w:val="26"/>
          <w:szCs w:val="26"/>
          <w:lang w:eastAsia="fr-FR"/>
        </w:rPr>
        <w:t xml:space="preserve"> Corinne PIERREL,</w:t>
      </w:r>
      <w:r w:rsidR="00F20966">
        <w:rPr>
          <w:rFonts w:ascii="Times New Roman" w:hAnsi="Times New Roman"/>
          <w:bCs/>
          <w:sz w:val="26"/>
          <w:szCs w:val="26"/>
          <w:lang w:eastAsia="fr-FR"/>
        </w:rPr>
        <w:t xml:space="preserve"> </w:t>
      </w:r>
      <w:r>
        <w:rPr>
          <w:rFonts w:ascii="Times New Roman" w:hAnsi="Times New Roman"/>
          <w:bCs/>
          <w:sz w:val="26"/>
          <w:szCs w:val="26"/>
          <w:lang w:eastAsia="fr-FR"/>
        </w:rPr>
        <w:t>Thierry ANTOINE et Martine LEYVAL</w:t>
      </w:r>
      <w:r w:rsidRPr="00473F65">
        <w:rPr>
          <w:rFonts w:ascii="Times New Roman" w:hAnsi="Times New Roman"/>
          <w:bCs/>
          <w:sz w:val="26"/>
          <w:szCs w:val="26"/>
          <w:lang w:eastAsia="fr-FR"/>
        </w:rPr>
        <w:t xml:space="preserve"> sont reconduits pour un nouveau mandat au comité.</w:t>
      </w:r>
    </w:p>
    <w:p w14:paraId="33CF2524" w14:textId="77777777" w:rsidR="002C3761" w:rsidRDefault="002C3761" w:rsidP="00473F65">
      <w:pPr>
        <w:spacing w:after="0"/>
        <w:jc w:val="both"/>
        <w:rPr>
          <w:rFonts w:ascii="Times New Roman" w:hAnsi="Times New Roman"/>
          <w:bCs/>
          <w:i/>
          <w:sz w:val="26"/>
          <w:szCs w:val="26"/>
          <w:lang w:eastAsia="fr-FR"/>
        </w:rPr>
      </w:pPr>
      <w:r>
        <w:rPr>
          <w:rFonts w:ascii="Times New Roman" w:hAnsi="Times New Roman"/>
          <w:bCs/>
          <w:sz w:val="26"/>
          <w:szCs w:val="26"/>
          <w:lang w:eastAsia="fr-FR"/>
        </w:rPr>
        <w:t>Fabrice RAIMOND</w:t>
      </w:r>
      <w:r w:rsidRPr="00473F65">
        <w:rPr>
          <w:rFonts w:ascii="Times New Roman" w:hAnsi="Times New Roman"/>
          <w:bCs/>
          <w:sz w:val="26"/>
          <w:szCs w:val="26"/>
          <w:lang w:eastAsia="fr-FR"/>
        </w:rPr>
        <w:t xml:space="preserve"> qui souhaita</w:t>
      </w:r>
      <w:r>
        <w:rPr>
          <w:rFonts w:ascii="Times New Roman" w:hAnsi="Times New Roman"/>
          <w:bCs/>
          <w:sz w:val="26"/>
          <w:szCs w:val="26"/>
          <w:lang w:eastAsia="fr-FR"/>
        </w:rPr>
        <w:t xml:space="preserve">it se retirer </w:t>
      </w:r>
      <w:r w:rsidR="00F20966">
        <w:rPr>
          <w:rFonts w:ascii="Times New Roman" w:hAnsi="Times New Roman"/>
          <w:bCs/>
          <w:sz w:val="26"/>
          <w:szCs w:val="26"/>
          <w:lang w:eastAsia="fr-FR"/>
        </w:rPr>
        <w:t xml:space="preserve">ne sera pas </w:t>
      </w:r>
      <w:r w:rsidR="00F20966" w:rsidRPr="00F20966">
        <w:rPr>
          <w:rFonts w:ascii="Times New Roman" w:hAnsi="Times New Roman"/>
          <w:bCs/>
          <w:sz w:val="26"/>
          <w:szCs w:val="26"/>
          <w:lang w:eastAsia="fr-FR"/>
        </w:rPr>
        <w:t>remplacé</w:t>
      </w:r>
      <w:r w:rsidR="00F20966">
        <w:rPr>
          <w:rFonts w:ascii="Times New Roman" w:hAnsi="Times New Roman"/>
          <w:bCs/>
          <w:sz w:val="26"/>
          <w:szCs w:val="26"/>
          <w:lang w:eastAsia="fr-FR"/>
        </w:rPr>
        <w:t>.</w:t>
      </w:r>
      <w:r w:rsidRPr="00230466">
        <w:rPr>
          <w:rFonts w:ascii="Times New Roman" w:hAnsi="Times New Roman"/>
          <w:bCs/>
          <w:i/>
          <w:sz w:val="26"/>
          <w:szCs w:val="26"/>
          <w:lang w:eastAsia="fr-FR"/>
        </w:rPr>
        <w:t xml:space="preserve"> </w:t>
      </w:r>
    </w:p>
    <w:p w14:paraId="2CD0B6BD" w14:textId="77777777" w:rsidR="00F20966" w:rsidRPr="00230466" w:rsidRDefault="00F20966" w:rsidP="00473F65">
      <w:pPr>
        <w:spacing w:after="0"/>
        <w:jc w:val="both"/>
        <w:rPr>
          <w:rFonts w:ascii="Times New Roman" w:hAnsi="Times New Roman"/>
          <w:bCs/>
          <w:i/>
          <w:sz w:val="26"/>
          <w:szCs w:val="26"/>
          <w:lang w:eastAsia="fr-FR"/>
        </w:rPr>
      </w:pPr>
    </w:p>
    <w:p w14:paraId="5DFF3046" w14:textId="77777777" w:rsidR="002C3761" w:rsidRPr="00473F65" w:rsidRDefault="002C3761" w:rsidP="002106A0">
      <w:pPr>
        <w:spacing w:after="0"/>
        <w:ind w:firstLine="708"/>
        <w:jc w:val="both"/>
        <w:rPr>
          <w:rFonts w:ascii="Times New Roman" w:hAnsi="Times New Roman"/>
          <w:b/>
          <w:bCs/>
          <w:sz w:val="26"/>
          <w:szCs w:val="26"/>
          <w:u w:val="single"/>
          <w:lang w:eastAsia="fr-FR"/>
        </w:rPr>
      </w:pPr>
      <w:proofErr w:type="gramStart"/>
      <w:r w:rsidRPr="00473F65">
        <w:rPr>
          <w:rFonts w:ascii="Times New Roman" w:hAnsi="Times New Roman"/>
          <w:b/>
          <w:bCs/>
          <w:sz w:val="26"/>
          <w:szCs w:val="26"/>
          <w:u w:val="single"/>
          <w:lang w:eastAsia="fr-FR"/>
        </w:rPr>
        <w:t>V )</w:t>
      </w:r>
      <w:proofErr w:type="gramEnd"/>
      <w:r w:rsidRPr="00473F65">
        <w:rPr>
          <w:rFonts w:ascii="Times New Roman" w:hAnsi="Times New Roman"/>
          <w:b/>
          <w:bCs/>
          <w:sz w:val="26"/>
          <w:szCs w:val="26"/>
          <w:u w:val="single"/>
          <w:lang w:eastAsia="fr-FR"/>
        </w:rPr>
        <w:t xml:space="preserve"> Interventions.</w:t>
      </w:r>
    </w:p>
    <w:p w14:paraId="21EBCF70" w14:textId="77777777" w:rsidR="002C3761" w:rsidRPr="00473F65" w:rsidRDefault="002C3761" w:rsidP="00473F65">
      <w:pPr>
        <w:spacing w:after="0"/>
        <w:jc w:val="both"/>
        <w:rPr>
          <w:rFonts w:ascii="Times New Roman" w:hAnsi="Times New Roman"/>
          <w:bCs/>
          <w:sz w:val="26"/>
          <w:szCs w:val="26"/>
          <w:lang w:eastAsia="fr-FR"/>
        </w:rPr>
      </w:pPr>
    </w:p>
    <w:p w14:paraId="6E81C5A4" w14:textId="77777777" w:rsidR="002C3761" w:rsidRDefault="002C3761" w:rsidP="008F65E8">
      <w:pPr>
        <w:pStyle w:val="Paragraphedeliste"/>
        <w:numPr>
          <w:ilvl w:val="0"/>
          <w:numId w:val="2"/>
        </w:numPr>
        <w:spacing w:after="0"/>
        <w:jc w:val="both"/>
        <w:rPr>
          <w:rFonts w:ascii="Times New Roman" w:hAnsi="Times New Roman"/>
          <w:bCs/>
          <w:i/>
          <w:sz w:val="26"/>
          <w:szCs w:val="26"/>
          <w:u w:val="single"/>
          <w:lang w:eastAsia="fr-FR"/>
        </w:rPr>
      </w:pPr>
      <w:r>
        <w:rPr>
          <w:rFonts w:ascii="Times New Roman" w:hAnsi="Times New Roman"/>
          <w:bCs/>
          <w:i/>
          <w:sz w:val="26"/>
          <w:szCs w:val="26"/>
          <w:u w:val="single"/>
          <w:lang w:eastAsia="fr-FR"/>
        </w:rPr>
        <w:t xml:space="preserve">Jean-Luc </w:t>
      </w:r>
      <w:proofErr w:type="spellStart"/>
      <w:r>
        <w:rPr>
          <w:rFonts w:ascii="Times New Roman" w:hAnsi="Times New Roman"/>
          <w:bCs/>
          <w:i/>
          <w:sz w:val="26"/>
          <w:szCs w:val="26"/>
          <w:u w:val="single"/>
          <w:lang w:eastAsia="fr-FR"/>
        </w:rPr>
        <w:t>Grisval</w:t>
      </w:r>
      <w:proofErr w:type="spellEnd"/>
      <w:r>
        <w:rPr>
          <w:rFonts w:ascii="Times New Roman" w:hAnsi="Times New Roman"/>
          <w:bCs/>
          <w:i/>
          <w:sz w:val="26"/>
          <w:szCs w:val="26"/>
          <w:u w:val="single"/>
          <w:lang w:eastAsia="fr-FR"/>
        </w:rPr>
        <w:t>, président :</w:t>
      </w:r>
    </w:p>
    <w:p w14:paraId="03880923" w14:textId="77777777" w:rsidR="002C3761" w:rsidRDefault="002C3761" w:rsidP="002106A0">
      <w:pPr>
        <w:spacing w:after="0"/>
        <w:ind w:left="360"/>
        <w:rPr>
          <w:rFonts w:ascii="Times New Roman" w:hAnsi="Times New Roman"/>
          <w:bCs/>
          <w:sz w:val="26"/>
          <w:szCs w:val="26"/>
          <w:lang w:eastAsia="fr-FR"/>
        </w:rPr>
      </w:pPr>
      <w:r>
        <w:rPr>
          <w:rFonts w:ascii="Times New Roman" w:hAnsi="Times New Roman"/>
          <w:bCs/>
          <w:sz w:val="26"/>
          <w:szCs w:val="26"/>
          <w:lang w:eastAsia="fr-FR"/>
        </w:rPr>
        <w:t xml:space="preserve">Jean-Luc </w:t>
      </w:r>
      <w:r w:rsidR="00AA07C7">
        <w:rPr>
          <w:rFonts w:ascii="Times New Roman" w:hAnsi="Times New Roman"/>
          <w:bCs/>
          <w:sz w:val="26"/>
          <w:szCs w:val="26"/>
          <w:lang w:eastAsia="fr-FR"/>
        </w:rPr>
        <w:t>remercie</w:t>
      </w:r>
      <w:r>
        <w:rPr>
          <w:rFonts w:ascii="Times New Roman" w:hAnsi="Times New Roman"/>
          <w:bCs/>
          <w:sz w:val="26"/>
          <w:szCs w:val="26"/>
          <w:lang w:eastAsia="fr-FR"/>
        </w:rPr>
        <w:t xml:space="preserve"> la municipalité de Dounoux pour son aide logistique et gracieuse sans </w:t>
      </w:r>
      <w:r w:rsidR="00681C73">
        <w:rPr>
          <w:rFonts w:ascii="Times New Roman" w:hAnsi="Times New Roman"/>
          <w:bCs/>
          <w:sz w:val="26"/>
          <w:szCs w:val="26"/>
          <w:lang w:eastAsia="fr-FR"/>
        </w:rPr>
        <w:t xml:space="preserve">laquelle </w:t>
      </w:r>
      <w:r>
        <w:rPr>
          <w:rFonts w:ascii="Times New Roman" w:hAnsi="Times New Roman"/>
          <w:bCs/>
          <w:sz w:val="26"/>
          <w:szCs w:val="26"/>
          <w:lang w:eastAsia="fr-FR"/>
        </w:rPr>
        <w:t>rien ne serait possible.</w:t>
      </w:r>
      <w:r w:rsidR="00AA07C7">
        <w:rPr>
          <w:rFonts w:ascii="Times New Roman" w:hAnsi="Times New Roman"/>
          <w:bCs/>
          <w:sz w:val="26"/>
          <w:szCs w:val="26"/>
          <w:lang w:eastAsia="fr-FR"/>
        </w:rPr>
        <w:t xml:space="preserve"> Il est heureux de constater le soutien sans faille de la commune à toutes les requêtes exposées. </w:t>
      </w:r>
      <w:proofErr w:type="gramStart"/>
      <w:r w:rsidR="00AA07C7">
        <w:rPr>
          <w:rFonts w:ascii="Times New Roman" w:hAnsi="Times New Roman"/>
          <w:bCs/>
          <w:sz w:val="26"/>
          <w:szCs w:val="26"/>
          <w:lang w:eastAsia="fr-FR"/>
        </w:rPr>
        <w:t>( subventions</w:t>
      </w:r>
      <w:proofErr w:type="gramEnd"/>
      <w:r w:rsidR="00AA07C7">
        <w:rPr>
          <w:rFonts w:ascii="Times New Roman" w:hAnsi="Times New Roman"/>
          <w:bCs/>
          <w:sz w:val="26"/>
          <w:szCs w:val="26"/>
          <w:lang w:eastAsia="fr-FR"/>
        </w:rPr>
        <w:t xml:space="preserve">, mises à disposition des locaux communaux, services techniques municipaux) </w:t>
      </w:r>
    </w:p>
    <w:p w14:paraId="14D32E34" w14:textId="77777777" w:rsidR="00AA07C7" w:rsidRDefault="00AA07C7" w:rsidP="002106A0">
      <w:pPr>
        <w:spacing w:after="0"/>
        <w:ind w:left="360"/>
        <w:rPr>
          <w:rFonts w:ascii="Times New Roman" w:hAnsi="Times New Roman"/>
          <w:bCs/>
          <w:sz w:val="26"/>
          <w:szCs w:val="26"/>
          <w:lang w:eastAsia="fr-FR"/>
        </w:rPr>
      </w:pPr>
      <w:r>
        <w:rPr>
          <w:rFonts w:ascii="Times New Roman" w:hAnsi="Times New Roman"/>
          <w:bCs/>
          <w:sz w:val="26"/>
          <w:szCs w:val="26"/>
          <w:lang w:eastAsia="fr-FR"/>
        </w:rPr>
        <w:lastRenderedPageBreak/>
        <w:t>La 1</w:t>
      </w:r>
      <w:r w:rsidRPr="00AA07C7">
        <w:rPr>
          <w:rFonts w:ascii="Times New Roman" w:hAnsi="Times New Roman"/>
          <w:bCs/>
          <w:sz w:val="26"/>
          <w:szCs w:val="26"/>
          <w:vertAlign w:val="superscript"/>
          <w:lang w:eastAsia="fr-FR"/>
        </w:rPr>
        <w:t>ère</w:t>
      </w:r>
      <w:r>
        <w:rPr>
          <w:rFonts w:ascii="Times New Roman" w:hAnsi="Times New Roman"/>
          <w:bCs/>
          <w:sz w:val="26"/>
          <w:szCs w:val="26"/>
          <w:lang w:eastAsia="fr-FR"/>
        </w:rPr>
        <w:t xml:space="preserve"> AG du club a eu lieu en 1984, seuls 3 adhérents de cette époque le sont encore aujourd’hui, Michel KURTZEMAN, Fernand GERMAIN et Jacques VALENTIN. </w:t>
      </w:r>
    </w:p>
    <w:p w14:paraId="04A033FF" w14:textId="77777777" w:rsidR="00AA07C7" w:rsidRDefault="00AA07C7" w:rsidP="002106A0">
      <w:pPr>
        <w:spacing w:after="0"/>
        <w:ind w:left="360"/>
        <w:rPr>
          <w:rFonts w:ascii="Times New Roman" w:hAnsi="Times New Roman"/>
          <w:bCs/>
          <w:sz w:val="26"/>
          <w:szCs w:val="26"/>
          <w:lang w:eastAsia="fr-FR"/>
        </w:rPr>
      </w:pPr>
      <w:r>
        <w:rPr>
          <w:rFonts w:ascii="Times New Roman" w:hAnsi="Times New Roman"/>
          <w:bCs/>
          <w:sz w:val="26"/>
          <w:szCs w:val="26"/>
          <w:lang w:eastAsia="fr-FR"/>
        </w:rPr>
        <w:t xml:space="preserve">Le site du club géré par Gilles AUPETIT est en plein changement. </w:t>
      </w:r>
      <w:r w:rsidR="00681C73">
        <w:rPr>
          <w:rFonts w:ascii="Times New Roman" w:hAnsi="Times New Roman"/>
          <w:bCs/>
          <w:sz w:val="26"/>
          <w:szCs w:val="26"/>
          <w:lang w:eastAsia="fr-FR"/>
        </w:rPr>
        <w:t>Jean-Luc</w:t>
      </w:r>
      <w:r w:rsidR="0092776C">
        <w:rPr>
          <w:rFonts w:ascii="Times New Roman" w:hAnsi="Times New Roman"/>
          <w:bCs/>
          <w:sz w:val="26"/>
          <w:szCs w:val="26"/>
          <w:lang w:eastAsia="fr-FR"/>
        </w:rPr>
        <w:t xml:space="preserve"> le </w:t>
      </w:r>
      <w:r>
        <w:rPr>
          <w:rFonts w:ascii="Times New Roman" w:hAnsi="Times New Roman"/>
          <w:bCs/>
          <w:sz w:val="26"/>
          <w:szCs w:val="26"/>
          <w:lang w:eastAsia="fr-FR"/>
        </w:rPr>
        <w:t xml:space="preserve">remercie </w:t>
      </w:r>
      <w:r w:rsidR="0092776C">
        <w:rPr>
          <w:rFonts w:ascii="Times New Roman" w:hAnsi="Times New Roman"/>
          <w:bCs/>
          <w:sz w:val="26"/>
          <w:szCs w:val="26"/>
          <w:lang w:eastAsia="fr-FR"/>
        </w:rPr>
        <w:t xml:space="preserve">vivement aussi pour son travail sérieux et conséquent. </w:t>
      </w:r>
    </w:p>
    <w:p w14:paraId="10F76C78" w14:textId="77777777" w:rsidR="0092776C" w:rsidRDefault="0092776C" w:rsidP="002106A0">
      <w:pPr>
        <w:spacing w:after="0"/>
        <w:ind w:left="360"/>
        <w:rPr>
          <w:rFonts w:ascii="Times New Roman" w:hAnsi="Times New Roman"/>
          <w:bCs/>
          <w:sz w:val="26"/>
          <w:szCs w:val="26"/>
          <w:lang w:eastAsia="fr-FR"/>
        </w:rPr>
      </w:pPr>
      <w:r>
        <w:rPr>
          <w:rFonts w:ascii="Times New Roman" w:hAnsi="Times New Roman"/>
          <w:bCs/>
          <w:sz w:val="26"/>
          <w:szCs w:val="26"/>
          <w:lang w:eastAsia="fr-FR"/>
        </w:rPr>
        <w:t>Fabrice Raimond quitte le comité après 20 ans de bons et loyaux services. Jean-Luc souligne son implication en particulier pour l’organisation de deux grands rendez-vous annuels, le vide greniers et L’</w:t>
      </w:r>
      <w:r w:rsidR="00681C73">
        <w:rPr>
          <w:rFonts w:ascii="Times New Roman" w:hAnsi="Times New Roman"/>
          <w:bCs/>
          <w:sz w:val="26"/>
          <w:szCs w:val="26"/>
          <w:lang w:eastAsia="fr-FR"/>
        </w:rPr>
        <w:t>A</w:t>
      </w:r>
      <w:r>
        <w:rPr>
          <w:rFonts w:ascii="Times New Roman" w:hAnsi="Times New Roman"/>
          <w:bCs/>
          <w:sz w:val="26"/>
          <w:szCs w:val="26"/>
          <w:lang w:eastAsia="fr-FR"/>
        </w:rPr>
        <w:t xml:space="preserve">G. Il en est vivement remercié. </w:t>
      </w:r>
    </w:p>
    <w:p w14:paraId="7F08FF39" w14:textId="77777777" w:rsidR="002C3761" w:rsidRDefault="002C3761" w:rsidP="00AC674F">
      <w:pPr>
        <w:spacing w:after="0"/>
        <w:rPr>
          <w:rFonts w:ascii="Times New Roman" w:hAnsi="Times New Roman"/>
          <w:bCs/>
          <w:sz w:val="26"/>
          <w:szCs w:val="26"/>
          <w:lang w:eastAsia="fr-FR"/>
        </w:rPr>
      </w:pPr>
    </w:p>
    <w:p w14:paraId="1734206D" w14:textId="77777777" w:rsidR="002C3761" w:rsidRDefault="002C3761" w:rsidP="00AC674F">
      <w:pPr>
        <w:spacing w:after="0"/>
        <w:rPr>
          <w:rFonts w:ascii="Times New Roman" w:hAnsi="Times New Roman"/>
          <w:bCs/>
          <w:sz w:val="26"/>
          <w:szCs w:val="26"/>
          <w:lang w:eastAsia="fr-FR"/>
        </w:rPr>
      </w:pPr>
      <w:r>
        <w:rPr>
          <w:rFonts w:ascii="Times New Roman" w:hAnsi="Times New Roman"/>
          <w:bCs/>
          <w:sz w:val="26"/>
          <w:szCs w:val="26"/>
          <w:lang w:eastAsia="fr-FR"/>
        </w:rPr>
        <w:t xml:space="preserve"> </w:t>
      </w:r>
    </w:p>
    <w:p w14:paraId="45CCACAC" w14:textId="77777777" w:rsidR="002C3761" w:rsidRDefault="002C3761" w:rsidP="00AC674F">
      <w:pPr>
        <w:spacing w:after="0"/>
        <w:rPr>
          <w:rFonts w:ascii="Times New Roman" w:hAnsi="Times New Roman"/>
          <w:bCs/>
          <w:sz w:val="26"/>
          <w:szCs w:val="26"/>
          <w:lang w:eastAsia="fr-FR"/>
        </w:rPr>
      </w:pPr>
    </w:p>
    <w:p w14:paraId="5809095E" w14:textId="77777777" w:rsidR="002C3761" w:rsidRDefault="002C3761" w:rsidP="00AC674F">
      <w:pPr>
        <w:pStyle w:val="Paragraphedeliste"/>
        <w:numPr>
          <w:ilvl w:val="0"/>
          <w:numId w:val="2"/>
        </w:numPr>
        <w:spacing w:after="0"/>
        <w:rPr>
          <w:rFonts w:ascii="Times New Roman" w:hAnsi="Times New Roman"/>
          <w:bCs/>
          <w:i/>
          <w:sz w:val="26"/>
          <w:szCs w:val="26"/>
          <w:u w:val="single"/>
          <w:lang w:eastAsia="fr-FR"/>
        </w:rPr>
      </w:pPr>
      <w:r w:rsidRPr="00AC674F">
        <w:rPr>
          <w:rFonts w:ascii="Times New Roman" w:hAnsi="Times New Roman"/>
          <w:bCs/>
          <w:i/>
          <w:sz w:val="26"/>
          <w:szCs w:val="26"/>
          <w:u w:val="single"/>
          <w:lang w:eastAsia="fr-FR"/>
        </w:rPr>
        <w:t xml:space="preserve">Jean-Claude </w:t>
      </w:r>
      <w:proofErr w:type="spellStart"/>
      <w:r w:rsidRPr="00AC674F">
        <w:rPr>
          <w:rFonts w:ascii="Times New Roman" w:hAnsi="Times New Roman"/>
          <w:bCs/>
          <w:i/>
          <w:sz w:val="26"/>
          <w:szCs w:val="26"/>
          <w:u w:val="single"/>
          <w:lang w:eastAsia="fr-FR"/>
        </w:rPr>
        <w:t>Augay</w:t>
      </w:r>
      <w:proofErr w:type="spellEnd"/>
      <w:r w:rsidRPr="00AC674F">
        <w:rPr>
          <w:rFonts w:ascii="Times New Roman" w:hAnsi="Times New Roman"/>
          <w:bCs/>
          <w:i/>
          <w:sz w:val="26"/>
          <w:szCs w:val="26"/>
          <w:u w:val="single"/>
          <w:lang w:eastAsia="fr-FR"/>
        </w:rPr>
        <w:t>, président du CODEP</w:t>
      </w:r>
    </w:p>
    <w:p w14:paraId="6DB92E8B" w14:textId="77777777" w:rsidR="0092776C" w:rsidRDefault="0092776C" w:rsidP="0092776C">
      <w:pPr>
        <w:pStyle w:val="Paragraphedeliste"/>
        <w:spacing w:after="0"/>
        <w:jc w:val="both"/>
        <w:rPr>
          <w:rFonts w:ascii="Times New Roman" w:hAnsi="Times New Roman"/>
          <w:bCs/>
          <w:sz w:val="26"/>
          <w:szCs w:val="26"/>
          <w:lang w:eastAsia="fr-FR"/>
        </w:rPr>
      </w:pPr>
      <w:r>
        <w:rPr>
          <w:rFonts w:ascii="Times New Roman" w:hAnsi="Times New Roman"/>
          <w:bCs/>
          <w:sz w:val="26"/>
          <w:szCs w:val="26"/>
          <w:lang w:eastAsia="fr-FR"/>
        </w:rPr>
        <w:t xml:space="preserve">Très sollicité aux AG des différents clubs, Jean Claude AUGAY fait une courte intervention. Il explique pourtant à quel point notre club contribue à la bonne santé du CODEP qui compte 574 adhérents. Le renouvellement des licenciés vosgiens est important. (100 nouveaux cette année) </w:t>
      </w:r>
      <w:r w:rsidR="00607246">
        <w:rPr>
          <w:rFonts w:ascii="Times New Roman" w:hAnsi="Times New Roman"/>
          <w:bCs/>
          <w:sz w:val="26"/>
          <w:szCs w:val="26"/>
          <w:lang w:eastAsia="fr-FR"/>
        </w:rPr>
        <w:t xml:space="preserve">Une nouvelle randonnée permanente aura lieu en 2020 au départ de Lamarche sous l’égide du CODEP. Elle doit permettre de dynamiser le cyclotourisme dans le sud-ouest du département. De </w:t>
      </w:r>
      <w:proofErr w:type="gramStart"/>
      <w:r w:rsidR="00607246">
        <w:rPr>
          <w:rFonts w:ascii="Times New Roman" w:hAnsi="Times New Roman"/>
          <w:bCs/>
          <w:sz w:val="26"/>
          <w:szCs w:val="26"/>
          <w:lang w:eastAsia="fr-FR"/>
        </w:rPr>
        <w:t>plus ,l</w:t>
      </w:r>
      <w:r>
        <w:rPr>
          <w:rFonts w:ascii="Times New Roman" w:hAnsi="Times New Roman"/>
          <w:bCs/>
          <w:sz w:val="26"/>
          <w:szCs w:val="26"/>
          <w:lang w:eastAsia="fr-FR"/>
        </w:rPr>
        <w:t>a</w:t>
      </w:r>
      <w:proofErr w:type="gramEnd"/>
      <w:r>
        <w:rPr>
          <w:rFonts w:ascii="Times New Roman" w:hAnsi="Times New Roman"/>
          <w:bCs/>
          <w:sz w:val="26"/>
          <w:szCs w:val="26"/>
          <w:lang w:eastAsia="fr-FR"/>
        </w:rPr>
        <w:t xml:space="preserve"> « </w:t>
      </w:r>
      <w:proofErr w:type="spellStart"/>
      <w:r>
        <w:rPr>
          <w:rFonts w:ascii="Times New Roman" w:hAnsi="Times New Roman"/>
          <w:bCs/>
          <w:sz w:val="26"/>
          <w:szCs w:val="26"/>
          <w:lang w:eastAsia="fr-FR"/>
        </w:rPr>
        <w:t>cyclomontagnarde</w:t>
      </w:r>
      <w:proofErr w:type="spellEnd"/>
      <w:r>
        <w:rPr>
          <w:rFonts w:ascii="Times New Roman" w:hAnsi="Times New Roman"/>
          <w:bCs/>
          <w:sz w:val="26"/>
          <w:szCs w:val="26"/>
          <w:lang w:eastAsia="fr-FR"/>
        </w:rPr>
        <w:t xml:space="preserve"> » va passer en 2021 sous la responsabilité du CODEP, elle </w:t>
      </w:r>
      <w:r w:rsidR="003F5349">
        <w:rPr>
          <w:rFonts w:ascii="Times New Roman" w:hAnsi="Times New Roman"/>
          <w:bCs/>
          <w:sz w:val="26"/>
          <w:szCs w:val="26"/>
          <w:lang w:eastAsia="fr-FR"/>
        </w:rPr>
        <w:t>partira soit</w:t>
      </w:r>
      <w:r>
        <w:rPr>
          <w:rFonts w:ascii="Times New Roman" w:hAnsi="Times New Roman"/>
          <w:bCs/>
          <w:sz w:val="26"/>
          <w:szCs w:val="26"/>
          <w:lang w:eastAsia="fr-FR"/>
        </w:rPr>
        <w:t xml:space="preserve"> de SAINT-DIE, soit </w:t>
      </w:r>
      <w:r w:rsidR="003F5349">
        <w:rPr>
          <w:rFonts w:ascii="Times New Roman" w:hAnsi="Times New Roman"/>
          <w:bCs/>
          <w:sz w:val="26"/>
          <w:szCs w:val="26"/>
          <w:lang w:eastAsia="fr-FR"/>
        </w:rPr>
        <w:t xml:space="preserve">de REMIREMONT le 11 juillet 2021. </w:t>
      </w:r>
      <w:r>
        <w:rPr>
          <w:rFonts w:ascii="Times New Roman" w:hAnsi="Times New Roman"/>
          <w:bCs/>
          <w:sz w:val="26"/>
          <w:szCs w:val="26"/>
          <w:lang w:eastAsia="fr-FR"/>
        </w:rPr>
        <w:t xml:space="preserve"> </w:t>
      </w:r>
    </w:p>
    <w:p w14:paraId="743B6AB3" w14:textId="77777777" w:rsidR="0092776C" w:rsidRDefault="0092776C" w:rsidP="0092776C">
      <w:pPr>
        <w:pStyle w:val="Paragraphedeliste"/>
        <w:spacing w:after="0"/>
        <w:jc w:val="both"/>
        <w:rPr>
          <w:rFonts w:ascii="Times New Roman" w:hAnsi="Times New Roman"/>
          <w:bCs/>
          <w:sz w:val="26"/>
          <w:szCs w:val="26"/>
          <w:lang w:eastAsia="fr-FR"/>
        </w:rPr>
      </w:pPr>
    </w:p>
    <w:p w14:paraId="26795DEC" w14:textId="77777777" w:rsidR="0092776C" w:rsidRDefault="0092776C" w:rsidP="0092776C">
      <w:pPr>
        <w:pStyle w:val="Paragraphedeliste"/>
        <w:spacing w:after="0"/>
        <w:jc w:val="both"/>
        <w:rPr>
          <w:rFonts w:ascii="Times New Roman" w:hAnsi="Times New Roman"/>
          <w:bCs/>
          <w:sz w:val="26"/>
          <w:szCs w:val="26"/>
          <w:lang w:eastAsia="fr-FR"/>
        </w:rPr>
      </w:pPr>
    </w:p>
    <w:p w14:paraId="1914FB2E" w14:textId="77777777" w:rsidR="0092776C" w:rsidRDefault="0092776C" w:rsidP="0092776C">
      <w:pPr>
        <w:pStyle w:val="Paragraphedeliste"/>
        <w:spacing w:after="0"/>
        <w:jc w:val="both"/>
        <w:rPr>
          <w:rFonts w:ascii="Times New Roman" w:hAnsi="Times New Roman"/>
          <w:bCs/>
          <w:sz w:val="26"/>
          <w:szCs w:val="26"/>
          <w:lang w:eastAsia="fr-FR"/>
        </w:rPr>
      </w:pPr>
    </w:p>
    <w:p w14:paraId="54F4E262" w14:textId="77777777" w:rsidR="002C3761" w:rsidRPr="00FC30D9" w:rsidRDefault="003F5349" w:rsidP="003F5349">
      <w:pPr>
        <w:pStyle w:val="Paragraphedeliste"/>
        <w:numPr>
          <w:ilvl w:val="0"/>
          <w:numId w:val="2"/>
        </w:numPr>
        <w:spacing w:after="0"/>
        <w:jc w:val="both"/>
        <w:rPr>
          <w:rFonts w:ascii="Times New Roman" w:hAnsi="Times New Roman"/>
          <w:bCs/>
          <w:i/>
          <w:sz w:val="26"/>
          <w:szCs w:val="26"/>
          <w:u w:val="single"/>
          <w:lang w:eastAsia="fr-FR"/>
        </w:rPr>
      </w:pPr>
      <w:r>
        <w:rPr>
          <w:rFonts w:ascii="Times New Roman" w:hAnsi="Times New Roman"/>
          <w:bCs/>
          <w:i/>
          <w:sz w:val="26"/>
          <w:szCs w:val="26"/>
          <w:u w:val="single"/>
          <w:lang w:eastAsia="fr-FR"/>
        </w:rPr>
        <w:t>Gi</w:t>
      </w:r>
      <w:r w:rsidR="002C3761" w:rsidRPr="00FC30D9">
        <w:rPr>
          <w:rFonts w:ascii="Times New Roman" w:hAnsi="Times New Roman"/>
          <w:bCs/>
          <w:i/>
          <w:sz w:val="26"/>
          <w:szCs w:val="26"/>
          <w:u w:val="single"/>
          <w:lang w:eastAsia="fr-FR"/>
        </w:rPr>
        <w:t>lles Nexon, maire de Dounoux</w:t>
      </w:r>
    </w:p>
    <w:p w14:paraId="519DBF2A" w14:textId="77777777" w:rsidR="002C3761" w:rsidRDefault="002C3761" w:rsidP="003F5349">
      <w:pPr>
        <w:spacing w:after="0"/>
        <w:ind w:left="708"/>
        <w:jc w:val="both"/>
        <w:rPr>
          <w:rFonts w:ascii="Times New Roman" w:hAnsi="Times New Roman"/>
          <w:bCs/>
          <w:sz w:val="26"/>
          <w:szCs w:val="26"/>
          <w:lang w:eastAsia="fr-FR"/>
        </w:rPr>
      </w:pPr>
      <w:r>
        <w:rPr>
          <w:rFonts w:ascii="Times New Roman" w:hAnsi="Times New Roman"/>
          <w:bCs/>
          <w:sz w:val="26"/>
          <w:szCs w:val="26"/>
          <w:lang w:eastAsia="fr-FR"/>
        </w:rPr>
        <w:t>M</w:t>
      </w:r>
      <w:r w:rsidR="003F5349">
        <w:rPr>
          <w:rFonts w:ascii="Times New Roman" w:hAnsi="Times New Roman"/>
          <w:bCs/>
          <w:sz w:val="26"/>
          <w:szCs w:val="26"/>
          <w:lang w:eastAsia="fr-FR"/>
        </w:rPr>
        <w:t>onsieur le maire exprime son plaisir à se trouver parmi la nombreuse assemblée. Il</w:t>
      </w:r>
      <w:r>
        <w:rPr>
          <w:rFonts w:ascii="Times New Roman" w:hAnsi="Times New Roman"/>
          <w:bCs/>
          <w:sz w:val="26"/>
          <w:szCs w:val="26"/>
          <w:lang w:eastAsia="fr-FR"/>
        </w:rPr>
        <w:t xml:space="preserve"> félicite </w:t>
      </w:r>
      <w:r w:rsidR="003F5349">
        <w:rPr>
          <w:rFonts w:ascii="Times New Roman" w:hAnsi="Times New Roman"/>
          <w:bCs/>
          <w:sz w:val="26"/>
          <w:szCs w:val="26"/>
          <w:lang w:eastAsia="fr-FR"/>
        </w:rPr>
        <w:t>le club pour son dynamisme car les effectifs ont doublé en 20 ans. Il souligne le mérite des organisateurs de la « Dounousienne » qui font un travail remarquable pas toujours récompensé par les aléas météorologiques. Le vide greniers est aussi un moment important dans la vie de la commune, et la sécurité est un enjeu important bien pris en compte par les organisateurs. M</w:t>
      </w:r>
      <w:r w:rsidR="00681C73">
        <w:rPr>
          <w:rFonts w:ascii="Times New Roman" w:hAnsi="Times New Roman"/>
          <w:bCs/>
          <w:sz w:val="26"/>
          <w:szCs w:val="26"/>
          <w:lang w:eastAsia="fr-FR"/>
        </w:rPr>
        <w:t xml:space="preserve">onsieur </w:t>
      </w:r>
      <w:r w:rsidR="003F5349">
        <w:rPr>
          <w:rFonts w:ascii="Times New Roman" w:hAnsi="Times New Roman"/>
          <w:bCs/>
          <w:sz w:val="26"/>
          <w:szCs w:val="26"/>
          <w:lang w:eastAsia="fr-FR"/>
        </w:rPr>
        <w:t xml:space="preserve">NEXON félicite aussi notre trésorier pour la clarté et le sérieux de son bilan comptable. </w:t>
      </w:r>
      <w:r w:rsidR="00637083">
        <w:rPr>
          <w:rFonts w:ascii="Times New Roman" w:hAnsi="Times New Roman"/>
          <w:bCs/>
          <w:sz w:val="26"/>
          <w:szCs w:val="26"/>
          <w:lang w:eastAsia="fr-FR"/>
        </w:rPr>
        <w:t xml:space="preserve">Enfin il se réjouit de l’investissement mutualisé avec le comité des fêtes dans l’achat de la nouvelle friteuse. </w:t>
      </w:r>
    </w:p>
    <w:p w14:paraId="2BBB87E0" w14:textId="77777777" w:rsidR="00637083" w:rsidRPr="00AE375A" w:rsidRDefault="00637083" w:rsidP="003F5349">
      <w:pPr>
        <w:spacing w:after="0"/>
        <w:ind w:left="708"/>
        <w:jc w:val="both"/>
        <w:rPr>
          <w:rFonts w:ascii="Times New Roman" w:hAnsi="Times New Roman"/>
          <w:bCs/>
          <w:i/>
          <w:sz w:val="26"/>
          <w:szCs w:val="26"/>
          <w:u w:val="single"/>
          <w:lang w:eastAsia="fr-FR"/>
        </w:rPr>
      </w:pPr>
      <w:r>
        <w:rPr>
          <w:rFonts w:ascii="Times New Roman" w:hAnsi="Times New Roman"/>
          <w:bCs/>
          <w:sz w:val="26"/>
          <w:szCs w:val="26"/>
          <w:lang w:eastAsia="fr-FR"/>
        </w:rPr>
        <w:t xml:space="preserve">Pour toutes ces raisons, la subvention de 2000 euros accordée par le conseil municipal a été votée à l’unanimité même si elle représente un gros effort pour la commune.  </w:t>
      </w:r>
    </w:p>
    <w:p w14:paraId="54585924" w14:textId="77777777" w:rsidR="002C3761" w:rsidRDefault="002C3761" w:rsidP="00CB531C">
      <w:pPr>
        <w:spacing w:after="0"/>
        <w:jc w:val="both"/>
        <w:rPr>
          <w:rFonts w:ascii="Times New Roman" w:hAnsi="Times New Roman"/>
          <w:bCs/>
          <w:sz w:val="26"/>
          <w:szCs w:val="26"/>
          <w:lang w:eastAsia="fr-FR"/>
        </w:rPr>
      </w:pPr>
      <w:r>
        <w:rPr>
          <w:rFonts w:ascii="Times New Roman" w:hAnsi="Times New Roman"/>
          <w:bCs/>
          <w:sz w:val="26"/>
          <w:szCs w:val="26"/>
          <w:lang w:eastAsia="fr-FR"/>
        </w:rPr>
        <w:t xml:space="preserve">  </w:t>
      </w:r>
    </w:p>
    <w:p w14:paraId="5C609FD4" w14:textId="77777777" w:rsidR="002C3761" w:rsidRDefault="002C3761" w:rsidP="00CB531C">
      <w:pPr>
        <w:spacing w:after="0"/>
        <w:jc w:val="both"/>
        <w:rPr>
          <w:rFonts w:ascii="Times New Roman" w:hAnsi="Times New Roman"/>
          <w:b/>
          <w:bCs/>
          <w:sz w:val="26"/>
          <w:szCs w:val="26"/>
          <w:u w:val="single"/>
          <w:lang w:eastAsia="fr-FR"/>
        </w:rPr>
      </w:pPr>
      <w:r w:rsidRPr="00CB531C">
        <w:rPr>
          <w:rFonts w:ascii="Times New Roman" w:hAnsi="Times New Roman"/>
          <w:b/>
          <w:bCs/>
          <w:sz w:val="26"/>
          <w:szCs w:val="26"/>
          <w:u w:val="single"/>
          <w:lang w:eastAsia="fr-FR"/>
        </w:rPr>
        <w:t>V</w:t>
      </w:r>
      <w:r>
        <w:rPr>
          <w:rFonts w:ascii="Times New Roman" w:hAnsi="Times New Roman"/>
          <w:b/>
          <w:bCs/>
          <w:sz w:val="26"/>
          <w:szCs w:val="26"/>
          <w:u w:val="single"/>
          <w:lang w:eastAsia="fr-FR"/>
        </w:rPr>
        <w:t>I</w:t>
      </w:r>
      <w:r w:rsidRPr="00CB531C">
        <w:rPr>
          <w:rFonts w:ascii="Times New Roman" w:hAnsi="Times New Roman"/>
          <w:b/>
          <w:bCs/>
          <w:sz w:val="26"/>
          <w:szCs w:val="26"/>
          <w:u w:val="single"/>
          <w:lang w:eastAsia="fr-FR"/>
        </w:rPr>
        <w:t xml:space="preserve">) Bilan des </w:t>
      </w:r>
      <w:r>
        <w:rPr>
          <w:rFonts w:ascii="Times New Roman" w:hAnsi="Times New Roman"/>
          <w:b/>
          <w:bCs/>
          <w:sz w:val="26"/>
          <w:szCs w:val="26"/>
          <w:u w:val="single"/>
          <w:lang w:eastAsia="fr-FR"/>
        </w:rPr>
        <w:t>sorties en 2019</w:t>
      </w:r>
    </w:p>
    <w:p w14:paraId="01E07B7C" w14:textId="77777777" w:rsidR="002C3761" w:rsidRDefault="002C3761" w:rsidP="00637083">
      <w:pPr>
        <w:numPr>
          <w:ilvl w:val="0"/>
          <w:numId w:val="7"/>
        </w:numPr>
        <w:spacing w:after="0"/>
        <w:jc w:val="both"/>
        <w:rPr>
          <w:rFonts w:ascii="Times New Roman" w:hAnsi="Times New Roman"/>
          <w:bCs/>
          <w:sz w:val="26"/>
          <w:szCs w:val="26"/>
          <w:lang w:eastAsia="fr-FR"/>
        </w:rPr>
      </w:pPr>
      <w:r>
        <w:rPr>
          <w:rFonts w:ascii="Times New Roman" w:hAnsi="Times New Roman"/>
          <w:bCs/>
          <w:i/>
          <w:sz w:val="26"/>
          <w:szCs w:val="26"/>
          <w:u w:val="single"/>
          <w:lang w:eastAsia="fr-FR"/>
        </w:rPr>
        <w:t>Cap corse</w:t>
      </w:r>
      <w:r w:rsidR="00637083">
        <w:rPr>
          <w:rFonts w:ascii="Times New Roman" w:hAnsi="Times New Roman"/>
          <w:bCs/>
          <w:i/>
          <w:sz w:val="26"/>
          <w:szCs w:val="26"/>
          <w:u w:val="single"/>
          <w:lang w:eastAsia="fr-FR"/>
        </w:rPr>
        <w:t> </w:t>
      </w:r>
      <w:r w:rsidR="00637083" w:rsidRPr="00637083">
        <w:rPr>
          <w:rFonts w:ascii="Times New Roman" w:hAnsi="Times New Roman"/>
          <w:bCs/>
          <w:sz w:val="26"/>
          <w:szCs w:val="26"/>
          <w:lang w:eastAsia="fr-FR"/>
        </w:rPr>
        <w:t xml:space="preserve">: Organisée par </w:t>
      </w:r>
      <w:r w:rsidR="00637083">
        <w:rPr>
          <w:rFonts w:ascii="Times New Roman" w:hAnsi="Times New Roman"/>
          <w:bCs/>
          <w:sz w:val="26"/>
          <w:szCs w:val="26"/>
          <w:lang w:eastAsia="fr-FR"/>
        </w:rPr>
        <w:t xml:space="preserve">Francis R, cette semaine printanière a permis aux participants de sillonner le cap Corse et le « jardin » des </w:t>
      </w:r>
      <w:proofErr w:type="spellStart"/>
      <w:r w:rsidR="00637083">
        <w:rPr>
          <w:rFonts w:ascii="Times New Roman" w:hAnsi="Times New Roman"/>
          <w:bCs/>
          <w:sz w:val="26"/>
          <w:szCs w:val="26"/>
          <w:lang w:eastAsia="fr-FR"/>
        </w:rPr>
        <w:t>Agriates</w:t>
      </w:r>
      <w:proofErr w:type="spellEnd"/>
      <w:r w:rsidR="00637083">
        <w:rPr>
          <w:rFonts w:ascii="Times New Roman" w:hAnsi="Times New Roman"/>
          <w:bCs/>
          <w:sz w:val="26"/>
          <w:szCs w:val="26"/>
          <w:lang w:eastAsia="fr-FR"/>
        </w:rPr>
        <w:t>. L’</w:t>
      </w:r>
      <w:r w:rsidR="00681C73">
        <w:rPr>
          <w:rFonts w:ascii="Times New Roman" w:hAnsi="Times New Roman"/>
          <w:bCs/>
          <w:sz w:val="26"/>
          <w:szCs w:val="26"/>
          <w:lang w:eastAsia="fr-FR"/>
        </w:rPr>
        <w:t>hébergement à St-</w:t>
      </w:r>
      <w:r w:rsidR="00637083">
        <w:rPr>
          <w:rFonts w:ascii="Times New Roman" w:hAnsi="Times New Roman"/>
          <w:bCs/>
          <w:sz w:val="26"/>
          <w:szCs w:val="26"/>
          <w:lang w:eastAsia="fr-FR"/>
        </w:rPr>
        <w:t xml:space="preserve">Florent était confortable, comme le voyage des 8 participants qui ont rejoint Bastia en avion. A revivre c’est certain ! </w:t>
      </w:r>
    </w:p>
    <w:p w14:paraId="1BEDF401" w14:textId="77777777" w:rsidR="00637083" w:rsidRPr="00637083" w:rsidRDefault="00637083" w:rsidP="00637083">
      <w:pPr>
        <w:spacing w:after="0"/>
        <w:ind w:left="1068"/>
        <w:jc w:val="both"/>
        <w:rPr>
          <w:rFonts w:ascii="Times New Roman" w:hAnsi="Times New Roman"/>
          <w:bCs/>
          <w:sz w:val="26"/>
          <w:szCs w:val="26"/>
          <w:lang w:eastAsia="fr-FR"/>
        </w:rPr>
      </w:pPr>
    </w:p>
    <w:p w14:paraId="12B6876F" w14:textId="77777777" w:rsidR="002C3761" w:rsidRDefault="00637083" w:rsidP="00E446DC">
      <w:pPr>
        <w:numPr>
          <w:ilvl w:val="0"/>
          <w:numId w:val="7"/>
        </w:numPr>
        <w:spacing w:after="0"/>
        <w:jc w:val="both"/>
        <w:rPr>
          <w:rFonts w:ascii="Times New Roman" w:hAnsi="Times New Roman"/>
          <w:bCs/>
          <w:i/>
          <w:sz w:val="26"/>
          <w:szCs w:val="26"/>
          <w:u w:val="single"/>
          <w:lang w:eastAsia="fr-FR"/>
        </w:rPr>
      </w:pPr>
      <w:r>
        <w:rPr>
          <w:rFonts w:ascii="Times New Roman" w:hAnsi="Times New Roman"/>
          <w:bCs/>
          <w:i/>
          <w:sz w:val="26"/>
          <w:szCs w:val="26"/>
          <w:u w:val="single"/>
          <w:lang w:eastAsia="fr-FR"/>
        </w:rPr>
        <w:t>Ardéchoise : du 19 au 23 juin</w:t>
      </w:r>
      <w:r w:rsidR="00E446DC">
        <w:rPr>
          <w:rFonts w:ascii="Times New Roman" w:hAnsi="Times New Roman"/>
          <w:bCs/>
          <w:i/>
          <w:sz w:val="26"/>
          <w:szCs w:val="26"/>
          <w:u w:val="single"/>
          <w:lang w:eastAsia="fr-FR"/>
        </w:rPr>
        <w:t> </w:t>
      </w:r>
      <w:r w:rsidR="00E446DC" w:rsidRPr="00E446DC">
        <w:rPr>
          <w:rFonts w:ascii="Times New Roman" w:hAnsi="Times New Roman"/>
          <w:bCs/>
          <w:sz w:val="26"/>
          <w:szCs w:val="26"/>
          <w:lang w:eastAsia="fr-FR"/>
        </w:rPr>
        <w:t>: 14 partici</w:t>
      </w:r>
      <w:r w:rsidR="00E446DC">
        <w:rPr>
          <w:rFonts w:ascii="Times New Roman" w:hAnsi="Times New Roman"/>
          <w:bCs/>
          <w:sz w:val="26"/>
          <w:szCs w:val="26"/>
          <w:lang w:eastAsia="fr-FR"/>
        </w:rPr>
        <w:t>pants sur 3 parcours différents de 260,</w:t>
      </w:r>
      <w:r w:rsidR="00681C73">
        <w:rPr>
          <w:rFonts w:ascii="Times New Roman" w:hAnsi="Times New Roman"/>
          <w:bCs/>
          <w:sz w:val="26"/>
          <w:szCs w:val="26"/>
          <w:lang w:eastAsia="fr-FR"/>
        </w:rPr>
        <w:t xml:space="preserve"> </w:t>
      </w:r>
      <w:r w:rsidR="00E446DC">
        <w:rPr>
          <w:rFonts w:ascii="Times New Roman" w:hAnsi="Times New Roman"/>
          <w:bCs/>
          <w:sz w:val="26"/>
          <w:szCs w:val="26"/>
          <w:lang w:eastAsia="fr-FR"/>
        </w:rPr>
        <w:t xml:space="preserve">320 et 420 km. Tout s’est bien passé. </w:t>
      </w:r>
      <w:r w:rsidR="00E446DC">
        <w:rPr>
          <w:rFonts w:ascii="Times New Roman" w:hAnsi="Times New Roman"/>
          <w:bCs/>
          <w:i/>
          <w:sz w:val="26"/>
          <w:szCs w:val="26"/>
          <w:u w:val="single"/>
          <w:lang w:eastAsia="fr-FR"/>
        </w:rPr>
        <w:t xml:space="preserve"> </w:t>
      </w:r>
    </w:p>
    <w:p w14:paraId="7F767939" w14:textId="77777777" w:rsidR="00E446DC" w:rsidRDefault="00E446DC" w:rsidP="00E446DC">
      <w:pPr>
        <w:pStyle w:val="Paragraphedeliste"/>
        <w:rPr>
          <w:rFonts w:ascii="Times New Roman" w:hAnsi="Times New Roman"/>
          <w:bCs/>
          <w:i/>
          <w:sz w:val="26"/>
          <w:szCs w:val="26"/>
          <w:u w:val="single"/>
          <w:lang w:eastAsia="fr-FR"/>
        </w:rPr>
      </w:pPr>
    </w:p>
    <w:p w14:paraId="7F157FFB" w14:textId="77777777" w:rsidR="00E446DC" w:rsidRDefault="00E446DC" w:rsidP="00E446DC">
      <w:pPr>
        <w:numPr>
          <w:ilvl w:val="0"/>
          <w:numId w:val="7"/>
        </w:numPr>
        <w:spacing w:after="0"/>
        <w:jc w:val="both"/>
        <w:rPr>
          <w:rFonts w:ascii="Times New Roman" w:hAnsi="Times New Roman"/>
          <w:bCs/>
          <w:sz w:val="26"/>
          <w:szCs w:val="26"/>
          <w:lang w:eastAsia="fr-FR"/>
        </w:rPr>
      </w:pPr>
      <w:r>
        <w:rPr>
          <w:rFonts w:ascii="Times New Roman" w:hAnsi="Times New Roman"/>
          <w:bCs/>
          <w:i/>
          <w:sz w:val="26"/>
          <w:szCs w:val="26"/>
          <w:u w:val="single"/>
          <w:lang w:eastAsia="fr-FR"/>
        </w:rPr>
        <w:lastRenderedPageBreak/>
        <w:t xml:space="preserve">Corse du Sud : </w:t>
      </w:r>
      <w:r w:rsidRPr="00E446DC">
        <w:rPr>
          <w:rFonts w:ascii="Times New Roman" w:hAnsi="Times New Roman"/>
          <w:bCs/>
          <w:sz w:val="26"/>
          <w:szCs w:val="26"/>
          <w:lang w:eastAsia="fr-FR"/>
        </w:rPr>
        <w:t xml:space="preserve">en formule itinérante cyclocamping, ce séjour de 2 semaines a ravi les 13 participants. </w:t>
      </w:r>
      <w:r>
        <w:rPr>
          <w:rFonts w:ascii="Times New Roman" w:hAnsi="Times New Roman"/>
          <w:bCs/>
          <w:sz w:val="26"/>
          <w:szCs w:val="26"/>
          <w:lang w:eastAsia="fr-FR"/>
        </w:rPr>
        <w:t xml:space="preserve">Les conditions météo étaient favorables et les seuls bouchons routiers provoqués par certains troupeaux. </w:t>
      </w:r>
    </w:p>
    <w:p w14:paraId="76DBBF2F" w14:textId="77777777" w:rsidR="00E446DC" w:rsidRDefault="00E446DC" w:rsidP="00E446DC">
      <w:pPr>
        <w:pStyle w:val="Paragraphedeliste"/>
        <w:rPr>
          <w:rFonts w:ascii="Times New Roman" w:hAnsi="Times New Roman"/>
          <w:bCs/>
          <w:sz w:val="26"/>
          <w:szCs w:val="26"/>
          <w:lang w:eastAsia="fr-FR"/>
        </w:rPr>
      </w:pPr>
    </w:p>
    <w:p w14:paraId="674269C7" w14:textId="77777777" w:rsidR="002C3761" w:rsidRDefault="00E446DC" w:rsidP="008F1707">
      <w:pPr>
        <w:numPr>
          <w:ilvl w:val="0"/>
          <w:numId w:val="7"/>
        </w:numPr>
        <w:spacing w:after="0"/>
        <w:jc w:val="both"/>
        <w:rPr>
          <w:rFonts w:ascii="Times New Roman" w:hAnsi="Times New Roman"/>
          <w:bCs/>
          <w:sz w:val="26"/>
          <w:szCs w:val="26"/>
          <w:lang w:eastAsia="fr-FR"/>
        </w:rPr>
      </w:pPr>
      <w:r w:rsidRPr="00E446DC">
        <w:rPr>
          <w:rFonts w:ascii="Times New Roman" w:hAnsi="Times New Roman"/>
          <w:bCs/>
          <w:i/>
          <w:sz w:val="26"/>
          <w:szCs w:val="26"/>
          <w:u w:val="single"/>
          <w:lang w:eastAsia="fr-FR"/>
        </w:rPr>
        <w:t>Descente dans le Ventoux</w:t>
      </w:r>
      <w:r>
        <w:rPr>
          <w:rFonts w:ascii="Times New Roman" w:hAnsi="Times New Roman"/>
          <w:bCs/>
          <w:i/>
          <w:sz w:val="26"/>
          <w:szCs w:val="26"/>
          <w:u w:val="single"/>
          <w:lang w:eastAsia="fr-FR"/>
        </w:rPr>
        <w:t> </w:t>
      </w:r>
      <w:r w:rsidRPr="00E446DC">
        <w:rPr>
          <w:rFonts w:ascii="Times New Roman" w:hAnsi="Times New Roman"/>
          <w:bCs/>
          <w:sz w:val="26"/>
          <w:szCs w:val="26"/>
          <w:lang w:eastAsia="fr-FR"/>
        </w:rPr>
        <w:t>: C’était la 3</w:t>
      </w:r>
      <w:r w:rsidRPr="00E446DC">
        <w:rPr>
          <w:rFonts w:ascii="Times New Roman" w:hAnsi="Times New Roman"/>
          <w:bCs/>
          <w:sz w:val="26"/>
          <w:szCs w:val="26"/>
          <w:vertAlign w:val="superscript"/>
          <w:lang w:eastAsia="fr-FR"/>
        </w:rPr>
        <w:t>ème</w:t>
      </w:r>
      <w:r w:rsidRPr="00E446DC">
        <w:rPr>
          <w:rFonts w:ascii="Times New Roman" w:hAnsi="Times New Roman"/>
          <w:bCs/>
          <w:sz w:val="26"/>
          <w:szCs w:val="26"/>
          <w:lang w:eastAsia="fr-FR"/>
        </w:rPr>
        <w:t xml:space="preserve"> </w:t>
      </w:r>
      <w:proofErr w:type="gramStart"/>
      <w:r w:rsidRPr="00E446DC">
        <w:rPr>
          <w:rFonts w:ascii="Times New Roman" w:hAnsi="Times New Roman"/>
          <w:bCs/>
          <w:sz w:val="26"/>
          <w:szCs w:val="26"/>
          <w:lang w:eastAsia="fr-FR"/>
        </w:rPr>
        <w:t>édition ,</w:t>
      </w:r>
      <w:proofErr w:type="gramEnd"/>
      <w:r w:rsidRPr="00E446DC">
        <w:rPr>
          <w:rFonts w:ascii="Times New Roman" w:hAnsi="Times New Roman"/>
          <w:bCs/>
          <w:sz w:val="26"/>
          <w:szCs w:val="26"/>
          <w:lang w:eastAsia="fr-FR"/>
        </w:rPr>
        <w:t xml:space="preserve"> 20 personnes sont parties de Xertigny</w:t>
      </w:r>
      <w:r w:rsidR="00681C73">
        <w:rPr>
          <w:rFonts w:ascii="Times New Roman" w:hAnsi="Times New Roman"/>
          <w:bCs/>
          <w:sz w:val="26"/>
          <w:szCs w:val="26"/>
          <w:lang w:eastAsia="fr-FR"/>
        </w:rPr>
        <w:t xml:space="preserve"> et ont rejoint  Bé</w:t>
      </w:r>
      <w:r>
        <w:rPr>
          <w:rFonts w:ascii="Times New Roman" w:hAnsi="Times New Roman"/>
          <w:bCs/>
          <w:sz w:val="26"/>
          <w:szCs w:val="26"/>
          <w:lang w:eastAsia="fr-FR"/>
        </w:rPr>
        <w:t xml:space="preserve">doin en 7 étapes. Les hébergements confortables ont permis chaque soir de récupérer des efforts consentis et tous les participants ont grimpé le Ventoux </w:t>
      </w:r>
      <w:r w:rsidR="00681C73">
        <w:rPr>
          <w:rFonts w:ascii="Times New Roman" w:hAnsi="Times New Roman"/>
          <w:bCs/>
          <w:sz w:val="26"/>
          <w:szCs w:val="26"/>
          <w:lang w:eastAsia="fr-FR"/>
        </w:rPr>
        <w:t xml:space="preserve">2 fois. </w:t>
      </w:r>
    </w:p>
    <w:p w14:paraId="79E0F34C" w14:textId="77777777" w:rsidR="008F1707" w:rsidRPr="008F1707" w:rsidRDefault="008F1707" w:rsidP="008F1707">
      <w:pPr>
        <w:spacing w:after="0"/>
        <w:jc w:val="both"/>
        <w:rPr>
          <w:rFonts w:ascii="Times New Roman" w:hAnsi="Times New Roman"/>
          <w:bCs/>
          <w:sz w:val="26"/>
          <w:szCs w:val="26"/>
          <w:lang w:eastAsia="fr-FR"/>
        </w:rPr>
      </w:pPr>
    </w:p>
    <w:p w14:paraId="45E29C0D" w14:textId="77777777" w:rsidR="002C3761" w:rsidRPr="008F1707" w:rsidRDefault="008F1707" w:rsidP="002106A0">
      <w:pPr>
        <w:spacing w:after="0"/>
        <w:ind w:left="720"/>
        <w:jc w:val="both"/>
        <w:rPr>
          <w:rFonts w:ascii="Times New Roman" w:hAnsi="Times New Roman"/>
          <w:bCs/>
          <w:sz w:val="26"/>
          <w:szCs w:val="26"/>
          <w:lang w:eastAsia="fr-FR"/>
        </w:rPr>
      </w:pPr>
      <w:r>
        <w:rPr>
          <w:rFonts w:ascii="Times New Roman" w:hAnsi="Times New Roman"/>
          <w:bCs/>
          <w:i/>
          <w:sz w:val="26"/>
          <w:szCs w:val="26"/>
          <w:u w:val="single"/>
          <w:lang w:eastAsia="fr-FR"/>
        </w:rPr>
        <w:t>e</w:t>
      </w:r>
      <w:r w:rsidR="002C3761">
        <w:rPr>
          <w:rFonts w:ascii="Times New Roman" w:hAnsi="Times New Roman"/>
          <w:bCs/>
          <w:i/>
          <w:sz w:val="26"/>
          <w:szCs w:val="26"/>
          <w:u w:val="single"/>
          <w:lang w:eastAsia="fr-FR"/>
        </w:rPr>
        <w:t>) L’automnale</w:t>
      </w:r>
      <w:r>
        <w:rPr>
          <w:rFonts w:ascii="Times New Roman" w:hAnsi="Times New Roman"/>
          <w:bCs/>
          <w:i/>
          <w:sz w:val="26"/>
          <w:szCs w:val="26"/>
          <w:u w:val="single"/>
          <w:lang w:eastAsia="fr-FR"/>
        </w:rPr>
        <w:t xml:space="preserve"> : </w:t>
      </w:r>
      <w:r w:rsidRPr="008F1707">
        <w:rPr>
          <w:rFonts w:ascii="Times New Roman" w:hAnsi="Times New Roman"/>
          <w:bCs/>
          <w:sz w:val="26"/>
          <w:szCs w:val="26"/>
          <w:lang w:eastAsia="fr-FR"/>
        </w:rPr>
        <w:t xml:space="preserve">Elle portait bien son nom cette année car il a plu le samedi sur la sortie </w:t>
      </w:r>
      <w:r w:rsidR="00681C73">
        <w:rPr>
          <w:rFonts w:ascii="Times New Roman" w:hAnsi="Times New Roman"/>
          <w:bCs/>
          <w:sz w:val="26"/>
          <w:szCs w:val="26"/>
          <w:lang w:eastAsia="fr-FR"/>
        </w:rPr>
        <w:t xml:space="preserve">   </w:t>
      </w:r>
      <w:r w:rsidRPr="008F1707">
        <w:rPr>
          <w:rFonts w:ascii="Times New Roman" w:hAnsi="Times New Roman"/>
          <w:bCs/>
          <w:sz w:val="26"/>
          <w:szCs w:val="26"/>
          <w:lang w:eastAsia="fr-FR"/>
        </w:rPr>
        <w:t>route. En VTT les participants sont allés jusqu’</w:t>
      </w:r>
      <w:r>
        <w:rPr>
          <w:rFonts w:ascii="Times New Roman" w:hAnsi="Times New Roman"/>
          <w:bCs/>
          <w:sz w:val="26"/>
          <w:szCs w:val="26"/>
          <w:lang w:eastAsia="fr-FR"/>
        </w:rPr>
        <w:t>à la mythique Planche des Belles F</w:t>
      </w:r>
      <w:r w:rsidRPr="008F1707">
        <w:rPr>
          <w:rFonts w:ascii="Times New Roman" w:hAnsi="Times New Roman"/>
          <w:bCs/>
          <w:sz w:val="26"/>
          <w:szCs w:val="26"/>
          <w:lang w:eastAsia="fr-FR"/>
        </w:rPr>
        <w:t xml:space="preserve">illes. </w:t>
      </w:r>
    </w:p>
    <w:p w14:paraId="218978DD" w14:textId="77777777" w:rsidR="002C3761" w:rsidRPr="008F1707" w:rsidRDefault="002C3761" w:rsidP="002106A0">
      <w:pPr>
        <w:spacing w:after="0"/>
        <w:ind w:left="720"/>
        <w:jc w:val="both"/>
        <w:rPr>
          <w:rFonts w:ascii="Times New Roman" w:hAnsi="Times New Roman"/>
          <w:bCs/>
          <w:sz w:val="26"/>
          <w:szCs w:val="26"/>
          <w:lang w:eastAsia="fr-FR"/>
        </w:rPr>
      </w:pPr>
    </w:p>
    <w:p w14:paraId="31EE7D78" w14:textId="77777777" w:rsidR="002C3761" w:rsidRDefault="002C3761" w:rsidP="00473F65">
      <w:pPr>
        <w:spacing w:after="0"/>
        <w:jc w:val="both"/>
        <w:rPr>
          <w:rFonts w:ascii="Times New Roman" w:hAnsi="Times New Roman"/>
          <w:b/>
          <w:bCs/>
          <w:sz w:val="26"/>
          <w:szCs w:val="26"/>
          <w:u w:val="single"/>
          <w:lang w:eastAsia="fr-FR"/>
        </w:rPr>
      </w:pPr>
      <w:proofErr w:type="gramStart"/>
      <w:r>
        <w:rPr>
          <w:rFonts w:ascii="Times New Roman" w:hAnsi="Times New Roman"/>
          <w:b/>
          <w:bCs/>
          <w:sz w:val="26"/>
          <w:szCs w:val="26"/>
          <w:u w:val="single"/>
          <w:lang w:eastAsia="fr-FR"/>
        </w:rPr>
        <w:t>VII )</w:t>
      </w:r>
      <w:proofErr w:type="gramEnd"/>
      <w:r>
        <w:rPr>
          <w:rFonts w:ascii="Times New Roman" w:hAnsi="Times New Roman"/>
          <w:b/>
          <w:bCs/>
          <w:sz w:val="26"/>
          <w:szCs w:val="26"/>
          <w:u w:val="single"/>
          <w:lang w:eastAsia="fr-FR"/>
        </w:rPr>
        <w:t xml:space="preserve"> Perspectives 2020</w:t>
      </w:r>
      <w:r w:rsidR="00594734">
        <w:rPr>
          <w:rFonts w:ascii="Times New Roman" w:hAnsi="Times New Roman"/>
          <w:b/>
          <w:bCs/>
          <w:sz w:val="26"/>
          <w:szCs w:val="26"/>
          <w:u w:val="single"/>
          <w:lang w:eastAsia="fr-FR"/>
        </w:rPr>
        <w:t xml:space="preserve"> </w:t>
      </w:r>
      <w:r w:rsidR="00CC2C97">
        <w:rPr>
          <w:rFonts w:ascii="Times New Roman" w:hAnsi="Times New Roman"/>
          <w:b/>
          <w:bCs/>
          <w:sz w:val="26"/>
          <w:szCs w:val="26"/>
          <w:u w:val="single"/>
          <w:lang w:eastAsia="fr-FR"/>
        </w:rPr>
        <w:t xml:space="preserve"> </w:t>
      </w:r>
      <w:r w:rsidR="00CC2C97">
        <w:rPr>
          <w:rFonts w:ascii="Times New Roman" w:hAnsi="Times New Roman"/>
          <w:b/>
          <w:bCs/>
          <w:i/>
          <w:sz w:val="26"/>
          <w:szCs w:val="26"/>
          <w:lang w:eastAsia="fr-FR"/>
        </w:rPr>
        <w:t>( réservez rapide</w:t>
      </w:r>
      <w:r w:rsidR="00CC2C97" w:rsidRPr="00CC2C97">
        <w:rPr>
          <w:rFonts w:ascii="Times New Roman" w:hAnsi="Times New Roman"/>
          <w:b/>
          <w:bCs/>
          <w:i/>
          <w:sz w:val="26"/>
          <w:szCs w:val="26"/>
          <w:lang w:eastAsia="fr-FR"/>
        </w:rPr>
        <w:t>ment auprès des organisateurs)</w:t>
      </w:r>
    </w:p>
    <w:p w14:paraId="25502D80" w14:textId="77777777" w:rsidR="002C3761" w:rsidRDefault="002C3761" w:rsidP="00473F65">
      <w:pPr>
        <w:spacing w:after="0"/>
        <w:jc w:val="both"/>
        <w:rPr>
          <w:rFonts w:ascii="Times New Roman" w:hAnsi="Times New Roman"/>
          <w:b/>
          <w:bCs/>
          <w:sz w:val="26"/>
          <w:szCs w:val="26"/>
          <w:u w:val="single"/>
          <w:lang w:eastAsia="fr-FR"/>
        </w:rPr>
      </w:pPr>
    </w:p>
    <w:p w14:paraId="0FEE573A" w14:textId="77777777" w:rsidR="002C3761" w:rsidRDefault="002C3761" w:rsidP="00123DC7">
      <w:pPr>
        <w:pStyle w:val="Paragraphedeliste"/>
        <w:numPr>
          <w:ilvl w:val="0"/>
          <w:numId w:val="3"/>
        </w:numPr>
        <w:spacing w:after="0"/>
        <w:jc w:val="both"/>
        <w:rPr>
          <w:rFonts w:ascii="Times New Roman" w:hAnsi="Times New Roman"/>
          <w:bCs/>
          <w:sz w:val="26"/>
          <w:szCs w:val="26"/>
          <w:lang w:eastAsia="fr-FR"/>
        </w:rPr>
      </w:pPr>
      <w:r>
        <w:rPr>
          <w:rFonts w:ascii="Times New Roman" w:hAnsi="Times New Roman"/>
          <w:bCs/>
          <w:i/>
          <w:sz w:val="26"/>
          <w:szCs w:val="26"/>
          <w:u w:val="single"/>
          <w:lang w:eastAsia="fr-FR"/>
        </w:rPr>
        <w:t>Italie du 11 au 18 avril</w:t>
      </w:r>
      <w:r w:rsidR="008F1707">
        <w:rPr>
          <w:rFonts w:ascii="Times New Roman" w:hAnsi="Times New Roman"/>
          <w:bCs/>
          <w:i/>
          <w:sz w:val="26"/>
          <w:szCs w:val="26"/>
          <w:u w:val="single"/>
          <w:lang w:eastAsia="fr-FR"/>
        </w:rPr>
        <w:t xml:space="preserve"> : </w:t>
      </w:r>
      <w:r w:rsidR="008F1707" w:rsidRPr="00CC2C97">
        <w:rPr>
          <w:rFonts w:ascii="Times New Roman" w:hAnsi="Times New Roman"/>
          <w:bCs/>
          <w:sz w:val="26"/>
          <w:szCs w:val="26"/>
          <w:lang w:eastAsia="fr-FR"/>
        </w:rPr>
        <w:t>Ce sera la 9</w:t>
      </w:r>
      <w:r w:rsidR="008F1707" w:rsidRPr="00CC2C97">
        <w:rPr>
          <w:rFonts w:ascii="Times New Roman" w:hAnsi="Times New Roman"/>
          <w:bCs/>
          <w:sz w:val="26"/>
          <w:szCs w:val="26"/>
          <w:vertAlign w:val="superscript"/>
          <w:lang w:eastAsia="fr-FR"/>
        </w:rPr>
        <w:t>ème</w:t>
      </w:r>
      <w:r w:rsidR="00CC2C97" w:rsidRPr="00CC2C97">
        <w:rPr>
          <w:rFonts w:ascii="Times New Roman" w:hAnsi="Times New Roman"/>
          <w:bCs/>
          <w:sz w:val="26"/>
          <w:szCs w:val="26"/>
          <w:lang w:eastAsia="fr-FR"/>
        </w:rPr>
        <w:t xml:space="preserve"> édition organisée par Alain M</w:t>
      </w:r>
      <w:r w:rsidR="00594734">
        <w:rPr>
          <w:rFonts w:ascii="Times New Roman" w:hAnsi="Times New Roman"/>
          <w:bCs/>
          <w:sz w:val="26"/>
          <w:szCs w:val="26"/>
          <w:lang w:eastAsia="fr-FR"/>
        </w:rPr>
        <w:t>. Elle aura lieu au pied des Ab</w:t>
      </w:r>
      <w:r w:rsidR="00CC2C97" w:rsidRPr="00CC2C97">
        <w:rPr>
          <w:rFonts w:ascii="Times New Roman" w:hAnsi="Times New Roman"/>
          <w:bCs/>
          <w:sz w:val="26"/>
          <w:szCs w:val="26"/>
          <w:lang w:eastAsia="fr-FR"/>
        </w:rPr>
        <w:t>ru</w:t>
      </w:r>
      <w:r w:rsidR="00594734">
        <w:rPr>
          <w:rFonts w:ascii="Times New Roman" w:hAnsi="Times New Roman"/>
          <w:bCs/>
          <w:sz w:val="26"/>
          <w:szCs w:val="26"/>
          <w:lang w:eastAsia="fr-FR"/>
        </w:rPr>
        <w:t>z</w:t>
      </w:r>
      <w:r w:rsidR="00CC2C97" w:rsidRPr="00CC2C97">
        <w:rPr>
          <w:rFonts w:ascii="Times New Roman" w:hAnsi="Times New Roman"/>
          <w:bCs/>
          <w:sz w:val="26"/>
          <w:szCs w:val="26"/>
          <w:lang w:eastAsia="fr-FR"/>
        </w:rPr>
        <w:t xml:space="preserve">zes dans une région rurale. L’hébergement en Gîte et les repas seront parfaits pour les cyclistes épicuriens du groupe. Une nouveauté au programme : la montée d’un grand col emprunté par le Giro </w:t>
      </w:r>
      <w:proofErr w:type="gramStart"/>
      <w:r w:rsidR="00CC2C97">
        <w:rPr>
          <w:rFonts w:ascii="Times New Roman" w:hAnsi="Times New Roman"/>
          <w:bCs/>
          <w:sz w:val="26"/>
          <w:szCs w:val="26"/>
          <w:lang w:eastAsia="fr-FR"/>
        </w:rPr>
        <w:t>( 30</w:t>
      </w:r>
      <w:proofErr w:type="gramEnd"/>
      <w:r w:rsidR="00CC2C97">
        <w:rPr>
          <w:rFonts w:ascii="Times New Roman" w:hAnsi="Times New Roman"/>
          <w:bCs/>
          <w:sz w:val="26"/>
          <w:szCs w:val="26"/>
          <w:lang w:eastAsia="fr-FR"/>
        </w:rPr>
        <w:t xml:space="preserve"> km à 4%) Les étapes quotidiennes varieront </w:t>
      </w:r>
      <w:r w:rsidR="00594734">
        <w:rPr>
          <w:rFonts w:ascii="Times New Roman" w:hAnsi="Times New Roman"/>
          <w:bCs/>
          <w:sz w:val="26"/>
          <w:szCs w:val="26"/>
          <w:lang w:eastAsia="fr-FR"/>
        </w:rPr>
        <w:t>de</w:t>
      </w:r>
      <w:r w:rsidR="00CC2C97">
        <w:rPr>
          <w:rFonts w:ascii="Times New Roman" w:hAnsi="Times New Roman"/>
          <w:bCs/>
          <w:sz w:val="26"/>
          <w:szCs w:val="26"/>
          <w:lang w:eastAsia="fr-FR"/>
        </w:rPr>
        <w:t xml:space="preserve"> 70 </w:t>
      </w:r>
      <w:r w:rsidR="00594734">
        <w:rPr>
          <w:rFonts w:ascii="Times New Roman" w:hAnsi="Times New Roman"/>
          <w:bCs/>
          <w:sz w:val="26"/>
          <w:szCs w:val="26"/>
          <w:lang w:eastAsia="fr-FR"/>
        </w:rPr>
        <w:t>à</w:t>
      </w:r>
      <w:r w:rsidR="00CC2C97">
        <w:rPr>
          <w:rFonts w:ascii="Times New Roman" w:hAnsi="Times New Roman"/>
          <w:bCs/>
          <w:sz w:val="26"/>
          <w:szCs w:val="26"/>
          <w:lang w:eastAsia="fr-FR"/>
        </w:rPr>
        <w:t xml:space="preserve"> 100 km. Le coût du séjour est estimé à </w:t>
      </w:r>
      <w:r w:rsidR="00594734">
        <w:rPr>
          <w:rFonts w:ascii="Times New Roman" w:hAnsi="Times New Roman"/>
          <w:bCs/>
          <w:sz w:val="26"/>
          <w:szCs w:val="26"/>
          <w:lang w:eastAsia="fr-FR"/>
        </w:rPr>
        <w:t xml:space="preserve">environ </w:t>
      </w:r>
      <w:r w:rsidR="00CC2C97">
        <w:rPr>
          <w:rFonts w:ascii="Times New Roman" w:hAnsi="Times New Roman"/>
          <w:bCs/>
          <w:sz w:val="26"/>
          <w:szCs w:val="26"/>
          <w:lang w:eastAsia="fr-FR"/>
        </w:rPr>
        <w:t xml:space="preserve">550 euros.  </w:t>
      </w:r>
    </w:p>
    <w:p w14:paraId="459509BC" w14:textId="77777777" w:rsidR="00CC2C97" w:rsidRPr="00CC2C97" w:rsidRDefault="00CC2C97" w:rsidP="00CC2C97">
      <w:pPr>
        <w:pStyle w:val="Paragraphedeliste"/>
        <w:spacing w:after="0"/>
        <w:jc w:val="both"/>
        <w:rPr>
          <w:rFonts w:ascii="Times New Roman" w:hAnsi="Times New Roman"/>
          <w:bCs/>
          <w:sz w:val="26"/>
          <w:szCs w:val="26"/>
          <w:lang w:eastAsia="fr-FR"/>
        </w:rPr>
      </w:pPr>
      <w:r>
        <w:rPr>
          <w:rFonts w:ascii="Times New Roman" w:hAnsi="Times New Roman"/>
          <w:bCs/>
          <w:i/>
          <w:sz w:val="26"/>
          <w:szCs w:val="26"/>
          <w:u w:val="single"/>
          <w:lang w:eastAsia="fr-FR"/>
        </w:rPr>
        <w:t xml:space="preserve">   </w:t>
      </w:r>
    </w:p>
    <w:p w14:paraId="01A35DF2" w14:textId="77777777" w:rsidR="00CC2C97" w:rsidRDefault="00CC2C97" w:rsidP="00123DC7">
      <w:pPr>
        <w:pStyle w:val="Paragraphedeliste"/>
        <w:numPr>
          <w:ilvl w:val="0"/>
          <w:numId w:val="3"/>
        </w:numPr>
        <w:spacing w:after="0"/>
        <w:jc w:val="both"/>
        <w:rPr>
          <w:rFonts w:ascii="Times New Roman" w:hAnsi="Times New Roman"/>
          <w:bCs/>
          <w:sz w:val="26"/>
          <w:szCs w:val="26"/>
          <w:lang w:eastAsia="fr-FR"/>
        </w:rPr>
      </w:pPr>
      <w:r>
        <w:rPr>
          <w:rFonts w:ascii="Times New Roman" w:hAnsi="Times New Roman"/>
          <w:bCs/>
          <w:i/>
          <w:sz w:val="26"/>
          <w:szCs w:val="26"/>
          <w:u w:val="single"/>
          <w:lang w:eastAsia="fr-FR"/>
        </w:rPr>
        <w:t>Jura (</w:t>
      </w:r>
      <w:r w:rsidR="00A549B9">
        <w:rPr>
          <w:rFonts w:ascii="Times New Roman" w:hAnsi="Times New Roman"/>
          <w:bCs/>
          <w:i/>
          <w:sz w:val="26"/>
          <w:szCs w:val="26"/>
          <w:u w:val="single"/>
          <w:lang w:eastAsia="fr-FR"/>
        </w:rPr>
        <w:t xml:space="preserve">les </w:t>
      </w:r>
      <w:proofErr w:type="spellStart"/>
      <w:r w:rsidR="00A549B9">
        <w:rPr>
          <w:rFonts w:ascii="Times New Roman" w:hAnsi="Times New Roman"/>
          <w:bCs/>
          <w:i/>
          <w:sz w:val="26"/>
          <w:szCs w:val="26"/>
          <w:u w:val="single"/>
          <w:lang w:eastAsia="fr-FR"/>
        </w:rPr>
        <w:t>Moussières</w:t>
      </w:r>
      <w:proofErr w:type="spellEnd"/>
      <w:r w:rsidR="00A549B9">
        <w:rPr>
          <w:rFonts w:ascii="Times New Roman" w:hAnsi="Times New Roman"/>
          <w:bCs/>
          <w:i/>
          <w:sz w:val="26"/>
          <w:szCs w:val="26"/>
          <w:u w:val="single"/>
          <w:lang w:eastAsia="fr-FR"/>
        </w:rPr>
        <w:t xml:space="preserve">) du 20 au </w:t>
      </w:r>
      <w:r>
        <w:rPr>
          <w:rFonts w:ascii="Times New Roman" w:hAnsi="Times New Roman"/>
          <w:bCs/>
          <w:i/>
          <w:sz w:val="26"/>
          <w:szCs w:val="26"/>
          <w:u w:val="single"/>
          <w:lang w:eastAsia="fr-FR"/>
        </w:rPr>
        <w:t xml:space="preserve">27 </w:t>
      </w:r>
      <w:proofErr w:type="gramStart"/>
      <w:r>
        <w:rPr>
          <w:rFonts w:ascii="Times New Roman" w:hAnsi="Times New Roman"/>
          <w:bCs/>
          <w:i/>
          <w:sz w:val="26"/>
          <w:szCs w:val="26"/>
          <w:u w:val="single"/>
          <w:lang w:eastAsia="fr-FR"/>
        </w:rPr>
        <w:t>mai  :</w:t>
      </w:r>
      <w:proofErr w:type="gramEnd"/>
      <w:r>
        <w:rPr>
          <w:rFonts w:ascii="Times New Roman" w:hAnsi="Times New Roman"/>
          <w:bCs/>
          <w:i/>
          <w:sz w:val="26"/>
          <w:szCs w:val="26"/>
          <w:u w:val="single"/>
          <w:lang w:eastAsia="fr-FR"/>
        </w:rPr>
        <w:t xml:space="preserve"> </w:t>
      </w:r>
      <w:r>
        <w:rPr>
          <w:rFonts w:ascii="Times New Roman" w:hAnsi="Times New Roman"/>
          <w:bCs/>
          <w:sz w:val="26"/>
          <w:szCs w:val="26"/>
          <w:lang w:eastAsia="fr-FR"/>
        </w:rPr>
        <w:t>Organisée aussi par Alain M, ce séjour sera accueilli dans une maison de vacances «  Village Sport Passion » située au-</w:t>
      </w:r>
      <w:r w:rsidR="00594734">
        <w:rPr>
          <w:rFonts w:ascii="Times New Roman" w:hAnsi="Times New Roman"/>
          <w:bCs/>
          <w:sz w:val="26"/>
          <w:szCs w:val="26"/>
          <w:lang w:eastAsia="fr-FR"/>
        </w:rPr>
        <w:t>dessus de St-</w:t>
      </w:r>
      <w:r>
        <w:rPr>
          <w:rFonts w:ascii="Times New Roman" w:hAnsi="Times New Roman"/>
          <w:bCs/>
          <w:sz w:val="26"/>
          <w:szCs w:val="26"/>
          <w:lang w:eastAsia="fr-FR"/>
        </w:rPr>
        <w:t xml:space="preserve">Claude.  Hébergement en chambre double, piscine, boucles à vélo de 80 à 100 km, rando possible, </w:t>
      </w:r>
      <w:proofErr w:type="spellStart"/>
      <w:r>
        <w:rPr>
          <w:rFonts w:ascii="Times New Roman" w:hAnsi="Times New Roman"/>
          <w:bCs/>
          <w:sz w:val="26"/>
          <w:szCs w:val="26"/>
          <w:lang w:eastAsia="fr-FR"/>
        </w:rPr>
        <w:t>demi pension</w:t>
      </w:r>
      <w:proofErr w:type="spellEnd"/>
      <w:r>
        <w:rPr>
          <w:rFonts w:ascii="Times New Roman" w:hAnsi="Times New Roman"/>
          <w:bCs/>
          <w:sz w:val="26"/>
          <w:szCs w:val="26"/>
          <w:lang w:eastAsia="fr-FR"/>
        </w:rPr>
        <w:t xml:space="preserve"> ou pension complète </w:t>
      </w:r>
      <w:proofErr w:type="gramStart"/>
      <w:r>
        <w:rPr>
          <w:rFonts w:ascii="Times New Roman" w:hAnsi="Times New Roman"/>
          <w:bCs/>
          <w:sz w:val="26"/>
          <w:szCs w:val="26"/>
          <w:lang w:eastAsia="fr-FR"/>
        </w:rPr>
        <w:t>( 349</w:t>
      </w:r>
      <w:proofErr w:type="gramEnd"/>
      <w:r>
        <w:rPr>
          <w:rFonts w:ascii="Times New Roman" w:hAnsi="Times New Roman"/>
          <w:bCs/>
          <w:sz w:val="26"/>
          <w:szCs w:val="26"/>
          <w:lang w:eastAsia="fr-FR"/>
        </w:rPr>
        <w:t xml:space="preserve"> ou 389 euros) Le pont de l’Ascension peut donner aussi la possibilité aux actifs de rejo</w:t>
      </w:r>
      <w:r w:rsidR="00594734">
        <w:rPr>
          <w:rFonts w:ascii="Times New Roman" w:hAnsi="Times New Roman"/>
          <w:bCs/>
          <w:sz w:val="26"/>
          <w:szCs w:val="26"/>
          <w:lang w:eastAsia="fr-FR"/>
        </w:rPr>
        <w:t>in</w:t>
      </w:r>
      <w:r>
        <w:rPr>
          <w:rFonts w:ascii="Times New Roman" w:hAnsi="Times New Roman"/>
          <w:bCs/>
          <w:sz w:val="26"/>
          <w:szCs w:val="26"/>
          <w:lang w:eastAsia="fr-FR"/>
        </w:rPr>
        <w:t xml:space="preserve">dre le groupe sur 4 jours. </w:t>
      </w:r>
      <w:proofErr w:type="gramStart"/>
      <w:r w:rsidR="00A549B9">
        <w:rPr>
          <w:rFonts w:ascii="Times New Roman" w:hAnsi="Times New Roman"/>
          <w:bCs/>
          <w:sz w:val="26"/>
          <w:szCs w:val="26"/>
          <w:lang w:eastAsia="fr-FR"/>
        </w:rPr>
        <w:t>( max</w:t>
      </w:r>
      <w:proofErr w:type="gramEnd"/>
      <w:r w:rsidR="00A549B9">
        <w:rPr>
          <w:rFonts w:ascii="Times New Roman" w:hAnsi="Times New Roman"/>
          <w:bCs/>
          <w:sz w:val="26"/>
          <w:szCs w:val="26"/>
          <w:lang w:eastAsia="fr-FR"/>
        </w:rPr>
        <w:t xml:space="preserve"> 20 personnes)</w:t>
      </w:r>
    </w:p>
    <w:p w14:paraId="7357CEEC" w14:textId="77777777" w:rsidR="00A549B9" w:rsidRDefault="00A549B9" w:rsidP="00A549B9">
      <w:pPr>
        <w:pStyle w:val="Paragraphedeliste"/>
        <w:rPr>
          <w:rFonts w:ascii="Times New Roman" w:hAnsi="Times New Roman"/>
          <w:bCs/>
          <w:sz w:val="26"/>
          <w:szCs w:val="26"/>
          <w:lang w:eastAsia="fr-FR"/>
        </w:rPr>
      </w:pPr>
    </w:p>
    <w:p w14:paraId="0AAA34EA" w14:textId="77777777" w:rsidR="00A549B9" w:rsidRDefault="00A549B9" w:rsidP="00123DC7">
      <w:pPr>
        <w:pStyle w:val="Paragraphedeliste"/>
        <w:numPr>
          <w:ilvl w:val="0"/>
          <w:numId w:val="3"/>
        </w:numPr>
        <w:spacing w:after="0"/>
        <w:jc w:val="both"/>
        <w:rPr>
          <w:rFonts w:ascii="Times New Roman" w:hAnsi="Times New Roman"/>
          <w:bCs/>
          <w:sz w:val="26"/>
          <w:szCs w:val="26"/>
          <w:lang w:eastAsia="fr-FR"/>
        </w:rPr>
      </w:pPr>
      <w:r>
        <w:rPr>
          <w:rFonts w:ascii="Times New Roman" w:hAnsi="Times New Roman"/>
          <w:bCs/>
          <w:i/>
          <w:sz w:val="26"/>
          <w:szCs w:val="26"/>
          <w:u w:val="single"/>
          <w:lang w:eastAsia="fr-FR"/>
        </w:rPr>
        <w:t>Serre chevalier du 4 au 11 juillet </w:t>
      </w:r>
      <w:r w:rsidRPr="00A549B9">
        <w:rPr>
          <w:rFonts w:ascii="Times New Roman" w:hAnsi="Times New Roman"/>
          <w:bCs/>
          <w:sz w:val="26"/>
          <w:szCs w:val="26"/>
          <w:lang w:eastAsia="fr-FR"/>
        </w:rPr>
        <w:t xml:space="preserve">: </w:t>
      </w:r>
      <w:r>
        <w:rPr>
          <w:rFonts w:ascii="Times New Roman" w:hAnsi="Times New Roman"/>
          <w:bCs/>
          <w:sz w:val="26"/>
          <w:szCs w:val="26"/>
          <w:lang w:eastAsia="fr-FR"/>
        </w:rPr>
        <w:t>Toujours organisé par Alain M, ce</w:t>
      </w:r>
      <w:r w:rsidRPr="00A549B9">
        <w:rPr>
          <w:rFonts w:ascii="Times New Roman" w:hAnsi="Times New Roman"/>
          <w:bCs/>
          <w:sz w:val="26"/>
          <w:szCs w:val="26"/>
          <w:lang w:eastAsia="fr-FR"/>
        </w:rPr>
        <w:t xml:space="preserve"> séjour propose les mêm</w:t>
      </w:r>
      <w:r w:rsidR="00594734">
        <w:rPr>
          <w:rFonts w:ascii="Times New Roman" w:hAnsi="Times New Roman"/>
          <w:bCs/>
          <w:sz w:val="26"/>
          <w:szCs w:val="26"/>
          <w:lang w:eastAsia="fr-FR"/>
        </w:rPr>
        <w:t>es prestations que le précédent décrit</w:t>
      </w:r>
      <w:r w:rsidRPr="00A549B9">
        <w:rPr>
          <w:rFonts w:ascii="Times New Roman" w:hAnsi="Times New Roman"/>
          <w:bCs/>
          <w:sz w:val="26"/>
          <w:szCs w:val="26"/>
          <w:lang w:eastAsia="fr-FR"/>
        </w:rPr>
        <w:t xml:space="preserve">. </w:t>
      </w:r>
      <w:r>
        <w:rPr>
          <w:rFonts w:ascii="Times New Roman" w:hAnsi="Times New Roman"/>
          <w:bCs/>
          <w:sz w:val="26"/>
          <w:szCs w:val="26"/>
          <w:lang w:eastAsia="fr-FR"/>
        </w:rPr>
        <w:t xml:space="preserve">Le centre VSP se situe à 8 km de Briançon. Ce séjour est aussi limité à 20 personnes. </w:t>
      </w:r>
      <w:r w:rsidR="00594734">
        <w:rPr>
          <w:rFonts w:ascii="Times New Roman" w:hAnsi="Times New Roman"/>
          <w:bCs/>
          <w:sz w:val="26"/>
          <w:szCs w:val="26"/>
          <w:lang w:eastAsia="fr-FR"/>
        </w:rPr>
        <w:t xml:space="preserve">Les parcours seront décidés sur place. </w:t>
      </w:r>
    </w:p>
    <w:p w14:paraId="3EBCB9B8" w14:textId="77777777" w:rsidR="00A549B9" w:rsidRDefault="00A549B9" w:rsidP="00A549B9">
      <w:pPr>
        <w:pStyle w:val="Paragraphedeliste"/>
        <w:rPr>
          <w:rFonts w:ascii="Times New Roman" w:hAnsi="Times New Roman"/>
          <w:bCs/>
          <w:sz w:val="26"/>
          <w:szCs w:val="26"/>
          <w:lang w:eastAsia="fr-FR"/>
        </w:rPr>
      </w:pPr>
    </w:p>
    <w:p w14:paraId="692D90F9" w14:textId="77777777" w:rsidR="00A549B9" w:rsidRDefault="00A549B9" w:rsidP="00A6678F">
      <w:pPr>
        <w:pStyle w:val="Paragraphedeliste"/>
        <w:numPr>
          <w:ilvl w:val="0"/>
          <w:numId w:val="3"/>
        </w:numPr>
        <w:spacing w:after="0"/>
        <w:jc w:val="both"/>
        <w:rPr>
          <w:rFonts w:ascii="Times New Roman" w:hAnsi="Times New Roman"/>
          <w:bCs/>
          <w:sz w:val="26"/>
          <w:szCs w:val="26"/>
          <w:lang w:eastAsia="fr-FR"/>
        </w:rPr>
      </w:pPr>
      <w:r w:rsidRPr="00A549B9">
        <w:rPr>
          <w:rFonts w:ascii="Times New Roman" w:hAnsi="Times New Roman"/>
          <w:bCs/>
          <w:i/>
          <w:sz w:val="26"/>
          <w:szCs w:val="26"/>
          <w:u w:val="single"/>
          <w:lang w:eastAsia="fr-FR"/>
        </w:rPr>
        <w:t xml:space="preserve">Ardéchoise 16  au 21 juin : </w:t>
      </w:r>
      <w:r w:rsidRPr="00A549B9">
        <w:rPr>
          <w:rFonts w:ascii="Times New Roman" w:hAnsi="Times New Roman"/>
          <w:bCs/>
          <w:sz w:val="26"/>
          <w:szCs w:val="26"/>
          <w:lang w:eastAsia="fr-FR"/>
        </w:rPr>
        <w:t xml:space="preserve">Pour avoir la possibilité de faire la « Méridionale », Jean-Luc propose cette année 4 jours de vélo au lieu de 3. Ce circuit est le plus </w:t>
      </w:r>
      <w:r>
        <w:rPr>
          <w:rFonts w:ascii="Times New Roman" w:hAnsi="Times New Roman"/>
          <w:bCs/>
          <w:sz w:val="26"/>
          <w:szCs w:val="26"/>
          <w:lang w:eastAsia="fr-FR"/>
        </w:rPr>
        <w:t>joli</w:t>
      </w:r>
      <w:r w:rsidRPr="00A549B9">
        <w:rPr>
          <w:rFonts w:ascii="Times New Roman" w:hAnsi="Times New Roman"/>
          <w:bCs/>
          <w:sz w:val="26"/>
          <w:szCs w:val="26"/>
          <w:lang w:eastAsia="fr-FR"/>
        </w:rPr>
        <w:t xml:space="preserve"> car il descend jusqu’au Sud de l’Ardèche </w:t>
      </w:r>
      <w:proofErr w:type="gramStart"/>
      <w:r w:rsidRPr="00A549B9">
        <w:rPr>
          <w:rFonts w:ascii="Times New Roman" w:hAnsi="Times New Roman"/>
          <w:bCs/>
          <w:sz w:val="26"/>
          <w:szCs w:val="26"/>
          <w:lang w:eastAsia="fr-FR"/>
        </w:rPr>
        <w:t>( 534</w:t>
      </w:r>
      <w:proofErr w:type="gramEnd"/>
      <w:r w:rsidRPr="00A549B9">
        <w:rPr>
          <w:rFonts w:ascii="Times New Roman" w:hAnsi="Times New Roman"/>
          <w:bCs/>
          <w:sz w:val="26"/>
          <w:szCs w:val="26"/>
          <w:lang w:eastAsia="fr-FR"/>
        </w:rPr>
        <w:t xml:space="preserve"> km pour le plus long mais 6 variantes possibles).  Ceux qui ne voudraient pas emprunter cette route peuvent faire l’Ardèche verte le mercredi puis un circuit itinérant </w:t>
      </w:r>
      <w:r>
        <w:rPr>
          <w:rFonts w:ascii="Times New Roman" w:hAnsi="Times New Roman"/>
          <w:bCs/>
          <w:sz w:val="26"/>
          <w:szCs w:val="26"/>
          <w:lang w:eastAsia="fr-FR"/>
        </w:rPr>
        <w:t xml:space="preserve">de 3 jours. Il faut s’inscrire vite pour avoir les meilleurs hébergements. </w:t>
      </w:r>
    </w:p>
    <w:p w14:paraId="141F8517" w14:textId="77777777" w:rsidR="000010E6" w:rsidRDefault="000010E6" w:rsidP="000010E6">
      <w:pPr>
        <w:pStyle w:val="Paragraphedeliste"/>
        <w:rPr>
          <w:rFonts w:ascii="Times New Roman" w:hAnsi="Times New Roman"/>
          <w:bCs/>
          <w:sz w:val="26"/>
          <w:szCs w:val="26"/>
          <w:lang w:eastAsia="fr-FR"/>
        </w:rPr>
      </w:pPr>
    </w:p>
    <w:p w14:paraId="184174A9" w14:textId="77777777" w:rsidR="000010E6" w:rsidRPr="000010E6" w:rsidRDefault="000010E6" w:rsidP="000010E6">
      <w:pPr>
        <w:pStyle w:val="Paragraphedeliste"/>
        <w:numPr>
          <w:ilvl w:val="0"/>
          <w:numId w:val="3"/>
        </w:numPr>
        <w:spacing w:after="0"/>
        <w:jc w:val="both"/>
        <w:rPr>
          <w:rFonts w:ascii="Times New Roman" w:hAnsi="Times New Roman"/>
          <w:bCs/>
          <w:sz w:val="26"/>
          <w:szCs w:val="26"/>
          <w:lang w:eastAsia="fr-FR"/>
        </w:rPr>
      </w:pPr>
      <w:r>
        <w:rPr>
          <w:rFonts w:ascii="Times New Roman" w:hAnsi="Times New Roman"/>
          <w:bCs/>
          <w:i/>
          <w:sz w:val="26"/>
          <w:szCs w:val="26"/>
          <w:u w:val="single"/>
          <w:lang w:eastAsia="fr-FR"/>
        </w:rPr>
        <w:t>Stelvio du 27 au 3 aout </w:t>
      </w:r>
      <w:r w:rsidRPr="000010E6">
        <w:rPr>
          <w:rFonts w:ascii="Times New Roman" w:hAnsi="Times New Roman"/>
          <w:bCs/>
          <w:sz w:val="26"/>
          <w:szCs w:val="26"/>
          <w:lang w:eastAsia="fr-FR"/>
        </w:rPr>
        <w:t xml:space="preserve">: Après plusieurs sollicitations, Francis a décidé de renouveler la descente au Stelvio qui avait déjà eu lieu en 2004. Un parcours itinérant de 600 km </w:t>
      </w:r>
      <w:proofErr w:type="gramStart"/>
      <w:r>
        <w:rPr>
          <w:rFonts w:ascii="Times New Roman" w:hAnsi="Times New Roman"/>
          <w:bCs/>
          <w:sz w:val="26"/>
          <w:szCs w:val="26"/>
          <w:lang w:eastAsia="fr-FR"/>
        </w:rPr>
        <w:t>( 11000</w:t>
      </w:r>
      <w:proofErr w:type="gramEnd"/>
      <w:r>
        <w:rPr>
          <w:rFonts w:ascii="Times New Roman" w:hAnsi="Times New Roman"/>
          <w:bCs/>
          <w:sz w:val="26"/>
          <w:szCs w:val="26"/>
          <w:lang w:eastAsia="fr-FR"/>
        </w:rPr>
        <w:t xml:space="preserve">  m </w:t>
      </w:r>
      <w:r w:rsidR="00681C73">
        <w:rPr>
          <w:rFonts w:ascii="Times New Roman" w:hAnsi="Times New Roman"/>
          <w:bCs/>
          <w:sz w:val="26"/>
          <w:szCs w:val="26"/>
          <w:lang w:eastAsia="fr-FR"/>
        </w:rPr>
        <w:t>de dé</w:t>
      </w:r>
      <w:r>
        <w:rPr>
          <w:rFonts w:ascii="Times New Roman" w:hAnsi="Times New Roman"/>
          <w:bCs/>
          <w:sz w:val="26"/>
          <w:szCs w:val="26"/>
          <w:lang w:eastAsia="fr-FR"/>
        </w:rPr>
        <w:t xml:space="preserve">nivelé ) </w:t>
      </w:r>
      <w:r w:rsidRPr="000010E6">
        <w:rPr>
          <w:rFonts w:ascii="Times New Roman" w:hAnsi="Times New Roman"/>
          <w:bCs/>
          <w:sz w:val="26"/>
          <w:szCs w:val="26"/>
          <w:lang w:eastAsia="fr-FR"/>
        </w:rPr>
        <w:t xml:space="preserve">en 6 étapes passant par l’Alsace, L’Allemagne, la Suisse, le Lichtenstein, la Suisse et l’Italie. </w:t>
      </w:r>
      <w:r w:rsidR="00681C73">
        <w:rPr>
          <w:rFonts w:ascii="Times New Roman" w:hAnsi="Times New Roman"/>
          <w:bCs/>
          <w:sz w:val="26"/>
          <w:szCs w:val="26"/>
          <w:lang w:eastAsia="fr-FR"/>
        </w:rPr>
        <w:t>Limité</w:t>
      </w:r>
      <w:r>
        <w:rPr>
          <w:rFonts w:ascii="Times New Roman" w:hAnsi="Times New Roman"/>
          <w:bCs/>
          <w:sz w:val="26"/>
          <w:szCs w:val="26"/>
          <w:lang w:eastAsia="fr-FR"/>
        </w:rPr>
        <w:t xml:space="preserve"> à 20 personnes, le séjour devrait coûter environ 650 euros. Les hébergements seront « en dur » le long du parcours. L’organisation sera la même que celle de la descente au Ventoux. </w:t>
      </w:r>
    </w:p>
    <w:p w14:paraId="22253ECE" w14:textId="77777777" w:rsidR="002C3761" w:rsidRDefault="002C3761" w:rsidP="00594734">
      <w:pPr>
        <w:pStyle w:val="Paragraphedeliste"/>
        <w:spacing w:after="0"/>
        <w:jc w:val="both"/>
        <w:rPr>
          <w:rFonts w:ascii="Times New Roman" w:hAnsi="Times New Roman"/>
          <w:bCs/>
          <w:i/>
          <w:sz w:val="26"/>
          <w:szCs w:val="26"/>
          <w:u w:val="single"/>
          <w:lang w:eastAsia="fr-FR"/>
        </w:rPr>
      </w:pPr>
    </w:p>
    <w:p w14:paraId="09E71C49" w14:textId="77777777" w:rsidR="002C3761" w:rsidRDefault="002C3761" w:rsidP="006C220B">
      <w:pPr>
        <w:pStyle w:val="Paragraphedeliste"/>
        <w:numPr>
          <w:ilvl w:val="0"/>
          <w:numId w:val="3"/>
        </w:numPr>
        <w:spacing w:after="0"/>
        <w:jc w:val="both"/>
        <w:rPr>
          <w:rFonts w:ascii="Times New Roman" w:hAnsi="Times New Roman"/>
          <w:bCs/>
          <w:i/>
          <w:sz w:val="26"/>
          <w:szCs w:val="26"/>
          <w:u w:val="single"/>
          <w:lang w:eastAsia="fr-FR"/>
        </w:rPr>
      </w:pPr>
      <w:r>
        <w:rPr>
          <w:rFonts w:ascii="Times New Roman" w:hAnsi="Times New Roman"/>
          <w:bCs/>
          <w:i/>
          <w:sz w:val="26"/>
          <w:szCs w:val="26"/>
          <w:u w:val="single"/>
          <w:lang w:eastAsia="fr-FR"/>
        </w:rPr>
        <w:t xml:space="preserve">Semaine fédérale à </w:t>
      </w:r>
      <w:proofErr w:type="spellStart"/>
      <w:r>
        <w:rPr>
          <w:rFonts w:ascii="Times New Roman" w:hAnsi="Times New Roman"/>
          <w:bCs/>
          <w:i/>
          <w:sz w:val="26"/>
          <w:szCs w:val="26"/>
          <w:u w:val="single"/>
          <w:lang w:eastAsia="fr-FR"/>
        </w:rPr>
        <w:t>Valogne</w:t>
      </w:r>
      <w:proofErr w:type="spellEnd"/>
      <w:r>
        <w:rPr>
          <w:rFonts w:ascii="Times New Roman" w:hAnsi="Times New Roman"/>
          <w:bCs/>
          <w:i/>
          <w:sz w:val="26"/>
          <w:szCs w:val="26"/>
          <w:u w:val="single"/>
          <w:lang w:eastAsia="fr-FR"/>
        </w:rPr>
        <w:t xml:space="preserve"> du 2 au 9 août</w:t>
      </w:r>
    </w:p>
    <w:p w14:paraId="0234DFE2" w14:textId="77777777" w:rsidR="00594734" w:rsidRDefault="00594734" w:rsidP="00594734">
      <w:pPr>
        <w:pStyle w:val="Paragraphedeliste"/>
        <w:rPr>
          <w:rFonts w:ascii="Times New Roman" w:hAnsi="Times New Roman"/>
          <w:bCs/>
          <w:i/>
          <w:sz w:val="26"/>
          <w:szCs w:val="26"/>
          <w:u w:val="single"/>
          <w:lang w:eastAsia="fr-FR"/>
        </w:rPr>
      </w:pPr>
    </w:p>
    <w:p w14:paraId="417D9FE4" w14:textId="77777777" w:rsidR="00594734" w:rsidRPr="00594734" w:rsidRDefault="00594734" w:rsidP="00594734">
      <w:pPr>
        <w:pStyle w:val="Paragraphedeliste"/>
        <w:numPr>
          <w:ilvl w:val="0"/>
          <w:numId w:val="3"/>
        </w:numPr>
        <w:spacing w:after="0"/>
        <w:jc w:val="both"/>
        <w:rPr>
          <w:rFonts w:ascii="Times New Roman" w:hAnsi="Times New Roman"/>
          <w:bCs/>
          <w:i/>
          <w:sz w:val="26"/>
          <w:szCs w:val="26"/>
          <w:u w:val="single"/>
          <w:lang w:eastAsia="fr-FR"/>
        </w:rPr>
      </w:pPr>
      <w:r w:rsidRPr="00594734">
        <w:rPr>
          <w:rFonts w:ascii="Times New Roman" w:hAnsi="Times New Roman"/>
          <w:bCs/>
          <w:i/>
          <w:sz w:val="26"/>
          <w:szCs w:val="26"/>
          <w:u w:val="single"/>
          <w:lang w:eastAsia="fr-FR"/>
        </w:rPr>
        <w:lastRenderedPageBreak/>
        <w:t xml:space="preserve">Automnale </w:t>
      </w:r>
      <w:proofErr w:type="spellStart"/>
      <w:r w:rsidRPr="00594734">
        <w:rPr>
          <w:rFonts w:ascii="Times New Roman" w:hAnsi="Times New Roman"/>
          <w:bCs/>
          <w:i/>
          <w:sz w:val="26"/>
          <w:szCs w:val="26"/>
          <w:u w:val="single"/>
          <w:lang w:eastAsia="fr-FR"/>
        </w:rPr>
        <w:t>mi octobre</w:t>
      </w:r>
      <w:proofErr w:type="spellEnd"/>
    </w:p>
    <w:p w14:paraId="0B6BCFEA" w14:textId="77777777" w:rsidR="00594734" w:rsidRDefault="00594734" w:rsidP="00594734">
      <w:pPr>
        <w:pStyle w:val="Paragraphedeliste"/>
        <w:spacing w:after="0"/>
        <w:ind w:left="360"/>
        <w:jc w:val="both"/>
        <w:rPr>
          <w:rFonts w:ascii="Times New Roman" w:hAnsi="Times New Roman"/>
          <w:bCs/>
          <w:i/>
          <w:sz w:val="26"/>
          <w:szCs w:val="26"/>
          <w:u w:val="single"/>
          <w:lang w:eastAsia="fr-FR"/>
        </w:rPr>
      </w:pPr>
    </w:p>
    <w:p w14:paraId="42140592" w14:textId="77777777" w:rsidR="002C3761" w:rsidRDefault="002D4FE2" w:rsidP="002D4FE2">
      <w:pPr>
        <w:numPr>
          <w:ilvl w:val="0"/>
          <w:numId w:val="3"/>
        </w:numPr>
        <w:spacing w:after="0"/>
        <w:jc w:val="both"/>
        <w:rPr>
          <w:rFonts w:ascii="Times New Roman" w:hAnsi="Times New Roman"/>
          <w:bCs/>
          <w:sz w:val="26"/>
          <w:szCs w:val="26"/>
          <w:lang w:eastAsia="fr-FR"/>
        </w:rPr>
      </w:pPr>
      <w:r w:rsidRPr="002D4FE2">
        <w:rPr>
          <w:rFonts w:ascii="Times New Roman" w:hAnsi="Times New Roman"/>
          <w:bCs/>
          <w:i/>
          <w:sz w:val="26"/>
          <w:szCs w:val="26"/>
          <w:u w:val="single"/>
          <w:lang w:eastAsia="fr-FR"/>
        </w:rPr>
        <w:t>Montées de la colline de Sion</w:t>
      </w:r>
      <w:r>
        <w:rPr>
          <w:rFonts w:ascii="Times New Roman" w:hAnsi="Times New Roman"/>
          <w:bCs/>
          <w:sz w:val="26"/>
          <w:szCs w:val="26"/>
          <w:lang w:eastAsia="fr-FR"/>
        </w:rPr>
        <w:t> : sortie à la journée proposée par Alain, la date n’est pas encore arrêtée.</w:t>
      </w:r>
    </w:p>
    <w:p w14:paraId="15268969" w14:textId="77777777" w:rsidR="002C3761" w:rsidRPr="00E91BE8" w:rsidRDefault="002C3761" w:rsidP="00E91BE8">
      <w:pPr>
        <w:spacing w:after="0"/>
        <w:jc w:val="both"/>
        <w:rPr>
          <w:rFonts w:ascii="Times New Roman" w:hAnsi="Times New Roman"/>
          <w:bCs/>
          <w:sz w:val="26"/>
          <w:szCs w:val="26"/>
          <w:lang w:eastAsia="fr-FR"/>
        </w:rPr>
      </w:pPr>
    </w:p>
    <w:p w14:paraId="02722CAF" w14:textId="77777777" w:rsidR="002C3761" w:rsidRDefault="002C3761" w:rsidP="0008627B">
      <w:pPr>
        <w:spacing w:after="0"/>
        <w:jc w:val="both"/>
        <w:rPr>
          <w:rFonts w:ascii="Times New Roman" w:hAnsi="Times New Roman"/>
          <w:bCs/>
          <w:sz w:val="26"/>
          <w:szCs w:val="26"/>
          <w:lang w:eastAsia="fr-FR"/>
        </w:rPr>
      </w:pPr>
    </w:p>
    <w:p w14:paraId="7128D724" w14:textId="77777777" w:rsidR="002C3761" w:rsidRPr="0008627B" w:rsidRDefault="002C3761" w:rsidP="0008627B">
      <w:pPr>
        <w:spacing w:after="0"/>
        <w:jc w:val="both"/>
        <w:rPr>
          <w:rFonts w:ascii="Times New Roman" w:hAnsi="Times New Roman"/>
          <w:b/>
          <w:bCs/>
          <w:sz w:val="26"/>
          <w:szCs w:val="26"/>
          <w:u w:val="single"/>
          <w:lang w:eastAsia="fr-FR"/>
        </w:rPr>
      </w:pPr>
      <w:r w:rsidRPr="0008627B">
        <w:rPr>
          <w:rFonts w:ascii="Times New Roman" w:hAnsi="Times New Roman"/>
          <w:b/>
          <w:bCs/>
          <w:sz w:val="26"/>
          <w:szCs w:val="26"/>
          <w:u w:val="single"/>
          <w:lang w:eastAsia="fr-FR"/>
        </w:rPr>
        <w:t>VIII) Questions diverses</w:t>
      </w:r>
    </w:p>
    <w:p w14:paraId="46D2684E" w14:textId="77777777" w:rsidR="002C3761" w:rsidRPr="0008627B" w:rsidRDefault="002C3761" w:rsidP="0008627B">
      <w:pPr>
        <w:spacing w:after="0"/>
        <w:jc w:val="both"/>
        <w:rPr>
          <w:rFonts w:ascii="Times New Roman" w:hAnsi="Times New Roman"/>
          <w:bCs/>
          <w:sz w:val="26"/>
          <w:szCs w:val="26"/>
          <w:lang w:eastAsia="fr-FR"/>
        </w:rPr>
      </w:pPr>
    </w:p>
    <w:p w14:paraId="10F85C38" w14:textId="77777777" w:rsidR="002C3761" w:rsidRDefault="002C3761" w:rsidP="0008627B">
      <w:pPr>
        <w:pStyle w:val="Paragraphedeliste"/>
        <w:numPr>
          <w:ilvl w:val="0"/>
          <w:numId w:val="4"/>
        </w:numPr>
        <w:spacing w:after="0"/>
        <w:jc w:val="both"/>
        <w:rPr>
          <w:rFonts w:ascii="Times New Roman" w:hAnsi="Times New Roman"/>
          <w:bCs/>
          <w:i/>
          <w:sz w:val="26"/>
          <w:szCs w:val="26"/>
          <w:u w:val="single"/>
          <w:lang w:eastAsia="fr-FR"/>
        </w:rPr>
      </w:pPr>
      <w:r w:rsidRPr="0008627B">
        <w:rPr>
          <w:rFonts w:ascii="Times New Roman" w:hAnsi="Times New Roman"/>
          <w:bCs/>
          <w:i/>
          <w:sz w:val="26"/>
          <w:szCs w:val="26"/>
          <w:u w:val="single"/>
          <w:lang w:eastAsia="fr-FR"/>
        </w:rPr>
        <w:t>Tenues du club</w:t>
      </w:r>
    </w:p>
    <w:p w14:paraId="22F688B1" w14:textId="77777777" w:rsidR="002C3761" w:rsidRDefault="00594734" w:rsidP="0008627B">
      <w:pPr>
        <w:pStyle w:val="Paragraphedeliste"/>
        <w:spacing w:after="0"/>
        <w:jc w:val="both"/>
        <w:rPr>
          <w:rFonts w:ascii="Times New Roman" w:hAnsi="Times New Roman"/>
          <w:bCs/>
          <w:sz w:val="26"/>
          <w:szCs w:val="26"/>
          <w:lang w:eastAsia="fr-FR"/>
        </w:rPr>
      </w:pPr>
      <w:r>
        <w:rPr>
          <w:rFonts w:ascii="Times New Roman" w:hAnsi="Times New Roman"/>
          <w:bCs/>
          <w:sz w:val="26"/>
          <w:szCs w:val="26"/>
          <w:lang w:eastAsia="fr-FR"/>
        </w:rPr>
        <w:t xml:space="preserve">Martine LEYVAL présente les nouveaux maillots issus de la réflexion collective de la commission textile. </w:t>
      </w:r>
      <w:r w:rsidR="002D4FE2">
        <w:rPr>
          <w:rFonts w:ascii="Times New Roman" w:hAnsi="Times New Roman"/>
          <w:bCs/>
          <w:sz w:val="26"/>
          <w:szCs w:val="26"/>
          <w:lang w:eastAsia="fr-FR"/>
        </w:rPr>
        <w:t xml:space="preserve">Elle propose aux personnes intéressées de les essayer en vue de passer commande. Mais les vêtements de grande taille ne sont pas encore disponibles à </w:t>
      </w:r>
      <w:proofErr w:type="gramStart"/>
      <w:r w:rsidR="002D4FE2">
        <w:rPr>
          <w:rFonts w:ascii="Times New Roman" w:hAnsi="Times New Roman"/>
          <w:bCs/>
          <w:sz w:val="26"/>
          <w:szCs w:val="26"/>
          <w:lang w:eastAsia="fr-FR"/>
        </w:rPr>
        <w:t>l</w:t>
      </w:r>
      <w:r w:rsidR="00681C73">
        <w:rPr>
          <w:rFonts w:ascii="Times New Roman" w:hAnsi="Times New Roman"/>
          <w:bCs/>
          <w:sz w:val="26"/>
          <w:szCs w:val="26"/>
          <w:lang w:eastAsia="fr-FR"/>
        </w:rPr>
        <w:t>’</w:t>
      </w:r>
      <w:r w:rsidR="002D4FE2">
        <w:rPr>
          <w:rFonts w:ascii="Times New Roman" w:hAnsi="Times New Roman"/>
          <w:bCs/>
          <w:sz w:val="26"/>
          <w:szCs w:val="26"/>
          <w:lang w:eastAsia="fr-FR"/>
        </w:rPr>
        <w:t>essayage .</w:t>
      </w:r>
      <w:r w:rsidR="00681C73">
        <w:rPr>
          <w:rFonts w:ascii="Times New Roman" w:hAnsi="Times New Roman"/>
          <w:bCs/>
          <w:sz w:val="26"/>
          <w:szCs w:val="26"/>
          <w:lang w:eastAsia="fr-FR"/>
        </w:rPr>
        <w:t>Elle</w:t>
      </w:r>
      <w:proofErr w:type="gramEnd"/>
      <w:r w:rsidR="00681C73">
        <w:rPr>
          <w:rFonts w:ascii="Times New Roman" w:hAnsi="Times New Roman"/>
          <w:bCs/>
          <w:sz w:val="26"/>
          <w:szCs w:val="26"/>
          <w:lang w:eastAsia="fr-FR"/>
        </w:rPr>
        <w:t xml:space="preserve"> nous préviendra dès ré</w:t>
      </w:r>
      <w:r w:rsidR="002D4FE2">
        <w:rPr>
          <w:rFonts w:ascii="Times New Roman" w:hAnsi="Times New Roman"/>
          <w:bCs/>
          <w:sz w:val="26"/>
          <w:szCs w:val="26"/>
          <w:lang w:eastAsia="fr-FR"/>
        </w:rPr>
        <w:t xml:space="preserve">ception des prototypes.  </w:t>
      </w:r>
      <w:r w:rsidR="002C3761">
        <w:rPr>
          <w:rFonts w:ascii="Times New Roman" w:hAnsi="Times New Roman"/>
          <w:bCs/>
          <w:sz w:val="26"/>
          <w:szCs w:val="26"/>
          <w:lang w:eastAsia="fr-FR"/>
        </w:rPr>
        <w:t xml:space="preserve">. </w:t>
      </w:r>
    </w:p>
    <w:p w14:paraId="66E6B88D" w14:textId="77777777" w:rsidR="002C3761" w:rsidRDefault="002C3761" w:rsidP="0008627B">
      <w:pPr>
        <w:pStyle w:val="Paragraphedeliste"/>
        <w:spacing w:after="0"/>
        <w:jc w:val="both"/>
        <w:rPr>
          <w:rFonts w:ascii="Times New Roman" w:hAnsi="Times New Roman"/>
          <w:bCs/>
          <w:sz w:val="26"/>
          <w:szCs w:val="26"/>
          <w:lang w:eastAsia="fr-FR"/>
        </w:rPr>
      </w:pPr>
    </w:p>
    <w:p w14:paraId="3C42F9A6" w14:textId="77777777" w:rsidR="002C3761" w:rsidRDefault="002D4FE2" w:rsidP="002D4FE2">
      <w:pPr>
        <w:numPr>
          <w:ilvl w:val="0"/>
          <w:numId w:val="4"/>
        </w:numPr>
        <w:spacing w:after="0"/>
        <w:jc w:val="both"/>
        <w:rPr>
          <w:rFonts w:ascii="Times New Roman" w:hAnsi="Times New Roman"/>
          <w:bCs/>
          <w:sz w:val="26"/>
          <w:szCs w:val="26"/>
          <w:lang w:eastAsia="fr-FR"/>
        </w:rPr>
      </w:pPr>
      <w:r w:rsidRPr="002D4FE2">
        <w:rPr>
          <w:rFonts w:ascii="Times New Roman" w:hAnsi="Times New Roman"/>
          <w:bCs/>
          <w:i/>
          <w:sz w:val="26"/>
          <w:szCs w:val="26"/>
          <w:u w:val="single"/>
          <w:lang w:eastAsia="fr-FR"/>
        </w:rPr>
        <w:t>Sécurité sur la route</w:t>
      </w:r>
      <w:r>
        <w:rPr>
          <w:rFonts w:ascii="Times New Roman" w:hAnsi="Times New Roman"/>
          <w:bCs/>
          <w:sz w:val="26"/>
          <w:szCs w:val="26"/>
          <w:lang w:eastAsia="fr-FR"/>
        </w:rPr>
        <w:t> : Jean-Marie DUGUET, organisateur des sorties du mercredi demande à Jean-Luc de se renseigner sur les règles à respecter lors des sorties de groupe si celui-ci dépasse 20 personnes. Jean- Luc lui répondra plus tard mais insiste sur la prudence qui doit être une règle d’or, notamment lorsque le groupe stationne au bord d’une route.</w:t>
      </w:r>
    </w:p>
    <w:p w14:paraId="70703BE1" w14:textId="77777777" w:rsidR="002C3761" w:rsidRDefault="002C3761" w:rsidP="0008627B">
      <w:pPr>
        <w:pStyle w:val="Paragraphedeliste"/>
        <w:spacing w:after="0"/>
        <w:jc w:val="both"/>
        <w:rPr>
          <w:rFonts w:ascii="Times New Roman" w:hAnsi="Times New Roman"/>
          <w:bCs/>
          <w:sz w:val="26"/>
          <w:szCs w:val="26"/>
          <w:lang w:eastAsia="fr-FR"/>
        </w:rPr>
      </w:pPr>
    </w:p>
    <w:p w14:paraId="1CB61A21" w14:textId="77777777" w:rsidR="002C3761" w:rsidRDefault="002C3761" w:rsidP="00691CA2">
      <w:pPr>
        <w:spacing w:after="0"/>
        <w:ind w:left="720"/>
        <w:jc w:val="both"/>
        <w:rPr>
          <w:rFonts w:ascii="Times New Roman" w:hAnsi="Times New Roman"/>
          <w:bCs/>
          <w:sz w:val="26"/>
          <w:szCs w:val="26"/>
          <w:lang w:eastAsia="fr-FR"/>
        </w:rPr>
      </w:pPr>
    </w:p>
    <w:p w14:paraId="11153357" w14:textId="77777777" w:rsidR="002C3761" w:rsidRPr="00691CA2" w:rsidRDefault="002C3761" w:rsidP="00691CA2">
      <w:pPr>
        <w:spacing w:after="0"/>
        <w:ind w:left="720"/>
        <w:jc w:val="both"/>
        <w:rPr>
          <w:rFonts w:ascii="Times New Roman" w:hAnsi="Times New Roman"/>
          <w:bCs/>
          <w:sz w:val="26"/>
          <w:szCs w:val="26"/>
          <w:lang w:eastAsia="fr-FR"/>
        </w:rPr>
      </w:pPr>
      <w:r>
        <w:rPr>
          <w:rFonts w:ascii="Times New Roman" w:hAnsi="Times New Roman"/>
          <w:bCs/>
          <w:sz w:val="26"/>
          <w:szCs w:val="26"/>
          <w:lang w:eastAsia="fr-FR"/>
        </w:rPr>
        <w:t xml:space="preserve">L’assemblée générale se poursuit de manière moins formelle autour du verre de l’amitié et du repas offert par l’association. </w:t>
      </w:r>
    </w:p>
    <w:sectPr w:rsidR="002C3761" w:rsidRPr="00691CA2" w:rsidSect="00151EE2">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B58FB"/>
    <w:multiLevelType w:val="hybridMultilevel"/>
    <w:tmpl w:val="0D2210A2"/>
    <w:lvl w:ilvl="0" w:tplc="75D6F60E">
      <w:start w:val="6"/>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 w15:restartNumberingAfterBreak="0">
    <w:nsid w:val="1A5F63EA"/>
    <w:multiLevelType w:val="hybridMultilevel"/>
    <w:tmpl w:val="D6342012"/>
    <w:lvl w:ilvl="0" w:tplc="30A485BA">
      <w:start w:val="1"/>
      <w:numFmt w:val="lowerLetter"/>
      <w:lvlText w:val="%1)"/>
      <w:lvlJc w:val="left"/>
      <w:pPr>
        <w:ind w:left="1068" w:hanging="360"/>
      </w:pPr>
      <w:rPr>
        <w:rFonts w:hint="default"/>
        <w:i/>
        <w:u w:val="single"/>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15:restartNumberingAfterBreak="0">
    <w:nsid w:val="28BA0EFD"/>
    <w:multiLevelType w:val="hybridMultilevel"/>
    <w:tmpl w:val="9B28C676"/>
    <w:lvl w:ilvl="0" w:tplc="040C0017">
      <w:start w:val="1"/>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 w15:restartNumberingAfterBreak="0">
    <w:nsid w:val="3209342A"/>
    <w:multiLevelType w:val="hybridMultilevel"/>
    <w:tmpl w:val="E84C728E"/>
    <w:lvl w:ilvl="0" w:tplc="E4648B02">
      <w:start w:val="1"/>
      <w:numFmt w:val="lowerLetter"/>
      <w:lvlText w:val="%1)"/>
      <w:lvlJc w:val="left"/>
      <w:pPr>
        <w:ind w:left="720" w:hanging="360"/>
      </w:pPr>
      <w:rPr>
        <w:rFonts w:cs="Times New Roman" w:hint="default"/>
        <w:i/>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 w15:restartNumberingAfterBreak="0">
    <w:nsid w:val="4656081C"/>
    <w:multiLevelType w:val="hybridMultilevel"/>
    <w:tmpl w:val="4AA0749A"/>
    <w:lvl w:ilvl="0" w:tplc="3DC4E72C">
      <w:start w:val="1"/>
      <w:numFmt w:val="decimal"/>
      <w:lvlText w:val="%1)"/>
      <w:lvlJc w:val="left"/>
      <w:pPr>
        <w:ind w:left="1263" w:hanging="360"/>
      </w:pPr>
      <w:rPr>
        <w:rFonts w:cs="Times New Roman" w:hint="default"/>
      </w:rPr>
    </w:lvl>
    <w:lvl w:ilvl="1" w:tplc="040C0019" w:tentative="1">
      <w:start w:val="1"/>
      <w:numFmt w:val="lowerLetter"/>
      <w:lvlText w:val="%2."/>
      <w:lvlJc w:val="left"/>
      <w:pPr>
        <w:ind w:left="1983" w:hanging="360"/>
      </w:pPr>
      <w:rPr>
        <w:rFonts w:cs="Times New Roman"/>
      </w:rPr>
    </w:lvl>
    <w:lvl w:ilvl="2" w:tplc="040C001B" w:tentative="1">
      <w:start w:val="1"/>
      <w:numFmt w:val="lowerRoman"/>
      <w:lvlText w:val="%3."/>
      <w:lvlJc w:val="right"/>
      <w:pPr>
        <w:ind w:left="2703" w:hanging="180"/>
      </w:pPr>
      <w:rPr>
        <w:rFonts w:cs="Times New Roman"/>
      </w:rPr>
    </w:lvl>
    <w:lvl w:ilvl="3" w:tplc="040C000F" w:tentative="1">
      <w:start w:val="1"/>
      <w:numFmt w:val="decimal"/>
      <w:lvlText w:val="%4."/>
      <w:lvlJc w:val="left"/>
      <w:pPr>
        <w:ind w:left="3423" w:hanging="360"/>
      </w:pPr>
      <w:rPr>
        <w:rFonts w:cs="Times New Roman"/>
      </w:rPr>
    </w:lvl>
    <w:lvl w:ilvl="4" w:tplc="040C0019" w:tentative="1">
      <w:start w:val="1"/>
      <w:numFmt w:val="lowerLetter"/>
      <w:lvlText w:val="%5."/>
      <w:lvlJc w:val="left"/>
      <w:pPr>
        <w:ind w:left="4143" w:hanging="360"/>
      </w:pPr>
      <w:rPr>
        <w:rFonts w:cs="Times New Roman"/>
      </w:rPr>
    </w:lvl>
    <w:lvl w:ilvl="5" w:tplc="040C001B" w:tentative="1">
      <w:start w:val="1"/>
      <w:numFmt w:val="lowerRoman"/>
      <w:lvlText w:val="%6."/>
      <w:lvlJc w:val="right"/>
      <w:pPr>
        <w:ind w:left="4863" w:hanging="180"/>
      </w:pPr>
      <w:rPr>
        <w:rFonts w:cs="Times New Roman"/>
      </w:rPr>
    </w:lvl>
    <w:lvl w:ilvl="6" w:tplc="040C000F" w:tentative="1">
      <w:start w:val="1"/>
      <w:numFmt w:val="decimal"/>
      <w:lvlText w:val="%7."/>
      <w:lvlJc w:val="left"/>
      <w:pPr>
        <w:ind w:left="5583" w:hanging="360"/>
      </w:pPr>
      <w:rPr>
        <w:rFonts w:cs="Times New Roman"/>
      </w:rPr>
    </w:lvl>
    <w:lvl w:ilvl="7" w:tplc="040C0019" w:tentative="1">
      <w:start w:val="1"/>
      <w:numFmt w:val="lowerLetter"/>
      <w:lvlText w:val="%8."/>
      <w:lvlJc w:val="left"/>
      <w:pPr>
        <w:ind w:left="6303" w:hanging="360"/>
      </w:pPr>
      <w:rPr>
        <w:rFonts w:cs="Times New Roman"/>
      </w:rPr>
    </w:lvl>
    <w:lvl w:ilvl="8" w:tplc="040C001B" w:tentative="1">
      <w:start w:val="1"/>
      <w:numFmt w:val="lowerRoman"/>
      <w:lvlText w:val="%9."/>
      <w:lvlJc w:val="right"/>
      <w:pPr>
        <w:ind w:left="7023" w:hanging="180"/>
      </w:pPr>
      <w:rPr>
        <w:rFonts w:cs="Times New Roman"/>
      </w:rPr>
    </w:lvl>
  </w:abstractNum>
  <w:abstractNum w:abstractNumId="5" w15:restartNumberingAfterBreak="0">
    <w:nsid w:val="545B6226"/>
    <w:multiLevelType w:val="hybridMultilevel"/>
    <w:tmpl w:val="A094CDD0"/>
    <w:lvl w:ilvl="0" w:tplc="040C0017">
      <w:start w:val="1"/>
      <w:numFmt w:val="lowerLetter"/>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6" w15:restartNumberingAfterBreak="0">
    <w:nsid w:val="6DAB1A4D"/>
    <w:multiLevelType w:val="hybridMultilevel"/>
    <w:tmpl w:val="7B4CB90C"/>
    <w:lvl w:ilvl="0" w:tplc="F67487BA">
      <w:start w:val="36"/>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2"/>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C6868"/>
    <w:rsid w:val="000010E6"/>
    <w:rsid w:val="00006D8C"/>
    <w:rsid w:val="0003190B"/>
    <w:rsid w:val="0003452F"/>
    <w:rsid w:val="000429C4"/>
    <w:rsid w:val="000607D2"/>
    <w:rsid w:val="00067A1B"/>
    <w:rsid w:val="0008627B"/>
    <w:rsid w:val="000A60D7"/>
    <w:rsid w:val="000B1686"/>
    <w:rsid w:val="000C2C0B"/>
    <w:rsid w:val="000F1546"/>
    <w:rsid w:val="00103389"/>
    <w:rsid w:val="00121B9E"/>
    <w:rsid w:val="00123DC7"/>
    <w:rsid w:val="00144922"/>
    <w:rsid w:val="00151EE2"/>
    <w:rsid w:val="001554DE"/>
    <w:rsid w:val="00194D55"/>
    <w:rsid w:val="001A2EE3"/>
    <w:rsid w:val="001C4F87"/>
    <w:rsid w:val="001D114E"/>
    <w:rsid w:val="0020213F"/>
    <w:rsid w:val="002106A0"/>
    <w:rsid w:val="00223A8B"/>
    <w:rsid w:val="00230466"/>
    <w:rsid w:val="0025702C"/>
    <w:rsid w:val="0026586F"/>
    <w:rsid w:val="00284D00"/>
    <w:rsid w:val="002900E3"/>
    <w:rsid w:val="00291887"/>
    <w:rsid w:val="00291CEF"/>
    <w:rsid w:val="002C3761"/>
    <w:rsid w:val="002C6868"/>
    <w:rsid w:val="002D4FE2"/>
    <w:rsid w:val="002E19E9"/>
    <w:rsid w:val="002E2552"/>
    <w:rsid w:val="002F3CC9"/>
    <w:rsid w:val="003037F3"/>
    <w:rsid w:val="00344D0B"/>
    <w:rsid w:val="0037740D"/>
    <w:rsid w:val="00386ED1"/>
    <w:rsid w:val="00392688"/>
    <w:rsid w:val="00394C85"/>
    <w:rsid w:val="003A4852"/>
    <w:rsid w:val="003A4DEC"/>
    <w:rsid w:val="003D014A"/>
    <w:rsid w:val="003F3525"/>
    <w:rsid w:val="003F5349"/>
    <w:rsid w:val="00411FDD"/>
    <w:rsid w:val="00414554"/>
    <w:rsid w:val="00473F65"/>
    <w:rsid w:val="00474D09"/>
    <w:rsid w:val="00484BB4"/>
    <w:rsid w:val="0048762E"/>
    <w:rsid w:val="004D2FDE"/>
    <w:rsid w:val="00543AFA"/>
    <w:rsid w:val="0054533F"/>
    <w:rsid w:val="005672A6"/>
    <w:rsid w:val="005767E0"/>
    <w:rsid w:val="00594734"/>
    <w:rsid w:val="005C70BF"/>
    <w:rsid w:val="005E7678"/>
    <w:rsid w:val="00607246"/>
    <w:rsid w:val="00613B56"/>
    <w:rsid w:val="00637083"/>
    <w:rsid w:val="00637A06"/>
    <w:rsid w:val="00640504"/>
    <w:rsid w:val="00672EA0"/>
    <w:rsid w:val="00681C73"/>
    <w:rsid w:val="00690F7F"/>
    <w:rsid w:val="00691CA2"/>
    <w:rsid w:val="006931EA"/>
    <w:rsid w:val="006A2794"/>
    <w:rsid w:val="006C220B"/>
    <w:rsid w:val="006E0AAF"/>
    <w:rsid w:val="006E1598"/>
    <w:rsid w:val="006F7003"/>
    <w:rsid w:val="00714AB9"/>
    <w:rsid w:val="00723B48"/>
    <w:rsid w:val="00733BA3"/>
    <w:rsid w:val="00767830"/>
    <w:rsid w:val="00785510"/>
    <w:rsid w:val="007871C3"/>
    <w:rsid w:val="007C45E9"/>
    <w:rsid w:val="007D1BC9"/>
    <w:rsid w:val="007D46DC"/>
    <w:rsid w:val="007D638C"/>
    <w:rsid w:val="00815DC8"/>
    <w:rsid w:val="00824EE4"/>
    <w:rsid w:val="0083086C"/>
    <w:rsid w:val="00883C4D"/>
    <w:rsid w:val="008A116E"/>
    <w:rsid w:val="008C58B6"/>
    <w:rsid w:val="008F1707"/>
    <w:rsid w:val="008F65E8"/>
    <w:rsid w:val="0091456D"/>
    <w:rsid w:val="0092776C"/>
    <w:rsid w:val="0093278E"/>
    <w:rsid w:val="00956473"/>
    <w:rsid w:val="009921EE"/>
    <w:rsid w:val="0099281F"/>
    <w:rsid w:val="009C6EF7"/>
    <w:rsid w:val="009E1159"/>
    <w:rsid w:val="00A01583"/>
    <w:rsid w:val="00A121A8"/>
    <w:rsid w:val="00A204C9"/>
    <w:rsid w:val="00A2737F"/>
    <w:rsid w:val="00A36796"/>
    <w:rsid w:val="00A549B9"/>
    <w:rsid w:val="00A54A7F"/>
    <w:rsid w:val="00A71208"/>
    <w:rsid w:val="00AA07C7"/>
    <w:rsid w:val="00AA31BF"/>
    <w:rsid w:val="00AC1267"/>
    <w:rsid w:val="00AC674F"/>
    <w:rsid w:val="00AC6D42"/>
    <w:rsid w:val="00AD6E33"/>
    <w:rsid w:val="00AE375A"/>
    <w:rsid w:val="00AF63D0"/>
    <w:rsid w:val="00B12ACF"/>
    <w:rsid w:val="00B1416C"/>
    <w:rsid w:val="00B20598"/>
    <w:rsid w:val="00B21CE0"/>
    <w:rsid w:val="00B519A0"/>
    <w:rsid w:val="00B61A76"/>
    <w:rsid w:val="00B74BF3"/>
    <w:rsid w:val="00B87862"/>
    <w:rsid w:val="00BC0C26"/>
    <w:rsid w:val="00BC3502"/>
    <w:rsid w:val="00BF6F10"/>
    <w:rsid w:val="00C45979"/>
    <w:rsid w:val="00C532D0"/>
    <w:rsid w:val="00C83633"/>
    <w:rsid w:val="00CA22E1"/>
    <w:rsid w:val="00CA2B5A"/>
    <w:rsid w:val="00CB531C"/>
    <w:rsid w:val="00CC2C97"/>
    <w:rsid w:val="00CE4918"/>
    <w:rsid w:val="00CE7D2C"/>
    <w:rsid w:val="00CF4613"/>
    <w:rsid w:val="00D04D83"/>
    <w:rsid w:val="00D119BF"/>
    <w:rsid w:val="00D56C39"/>
    <w:rsid w:val="00D70B12"/>
    <w:rsid w:val="00D8201C"/>
    <w:rsid w:val="00DB42ED"/>
    <w:rsid w:val="00DB5943"/>
    <w:rsid w:val="00DB6639"/>
    <w:rsid w:val="00DC4BBB"/>
    <w:rsid w:val="00DD1075"/>
    <w:rsid w:val="00DF375E"/>
    <w:rsid w:val="00DF398C"/>
    <w:rsid w:val="00DF639D"/>
    <w:rsid w:val="00E16533"/>
    <w:rsid w:val="00E24230"/>
    <w:rsid w:val="00E43DE1"/>
    <w:rsid w:val="00E446DC"/>
    <w:rsid w:val="00E6551C"/>
    <w:rsid w:val="00E71848"/>
    <w:rsid w:val="00E91BE8"/>
    <w:rsid w:val="00EC6DE5"/>
    <w:rsid w:val="00EE593F"/>
    <w:rsid w:val="00F06945"/>
    <w:rsid w:val="00F160E4"/>
    <w:rsid w:val="00F20966"/>
    <w:rsid w:val="00F44292"/>
    <w:rsid w:val="00F82F08"/>
    <w:rsid w:val="00FB4EB4"/>
    <w:rsid w:val="00FC223B"/>
    <w:rsid w:val="00FC30D9"/>
    <w:rsid w:val="00FD3675"/>
    <w:rsid w:val="00FE12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D1B3A2"/>
  <w15:docId w15:val="{80818B8D-1F1E-4CA0-9E9E-F865AEEE2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0E3"/>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194D55"/>
    <w:pPr>
      <w:ind w:left="720"/>
      <w:contextualSpacing/>
    </w:pPr>
  </w:style>
  <w:style w:type="table" w:styleId="Grilledutableau">
    <w:name w:val="Table Grid"/>
    <w:basedOn w:val="TableauNormal"/>
    <w:uiPriority w:val="99"/>
    <w:locked/>
    <w:rsid w:val="00067A1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0547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1934</Words>
  <Characters>10642</Characters>
  <Application>Microsoft Office Word</Application>
  <DocSecurity>4</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blhuilli</dc:creator>
  <cp:keywords/>
  <dc:description/>
  <cp:lastModifiedBy>Gilles Aupetit</cp:lastModifiedBy>
  <cp:revision>2</cp:revision>
  <dcterms:created xsi:type="dcterms:W3CDTF">2019-11-25T20:39:00Z</dcterms:created>
  <dcterms:modified xsi:type="dcterms:W3CDTF">2019-11-25T20:39:00Z</dcterms:modified>
</cp:coreProperties>
</file>